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617755" w:rsidTr="00CC1240">
        <w:trPr>
          <w:trHeight w:val="831"/>
        </w:trPr>
        <w:tc>
          <w:tcPr>
            <w:tcW w:w="1329" w:type="dxa"/>
            <w:tcBorders>
              <w:top w:val="nil"/>
              <w:left w:val="nil"/>
              <w:bottom w:val="single" w:sz="4" w:space="0" w:color="auto"/>
              <w:right w:val="nil"/>
            </w:tcBorders>
          </w:tcPr>
          <w:p w:rsidR="00223275" w:rsidRPr="00617755" w:rsidRDefault="001B59D4" w:rsidP="00223275">
            <w:pPr>
              <w:pStyle w:val="Antet"/>
              <w:jc w:val="center"/>
              <w:rPr>
                <w:rFonts w:ascii="Arial" w:hAnsi="Arial" w:cs="Arial"/>
                <w:color w:val="000000"/>
                <w:szCs w:val="24"/>
                <w:lang w:val="ro-RO" w:eastAsia="ro-RO"/>
              </w:rPr>
            </w:pPr>
            <w:r w:rsidRPr="00617755">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617755" w:rsidRDefault="00223275" w:rsidP="00223275">
            <w:pPr>
              <w:rPr>
                <w:rFonts w:ascii="Arial" w:hAnsi="Arial" w:cs="Arial"/>
                <w:b/>
                <w:color w:val="000000"/>
                <w:sz w:val="20"/>
                <w:szCs w:val="20"/>
              </w:rPr>
            </w:pP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ROMÂNIA</w:t>
            </w: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JUDEŢUL CLUJ</w:t>
            </w: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CONSILIUL LOCAL AL MUNICIPIULUI DEJ</w:t>
            </w:r>
          </w:p>
          <w:p w:rsidR="00223275" w:rsidRPr="00617755" w:rsidRDefault="00223275" w:rsidP="00223275">
            <w:pPr>
              <w:rPr>
                <w:rFonts w:ascii="Arial" w:hAnsi="Arial" w:cs="Arial"/>
                <w:color w:val="000000"/>
                <w:sz w:val="20"/>
                <w:szCs w:val="20"/>
              </w:rPr>
            </w:pPr>
            <w:r w:rsidRPr="00617755">
              <w:rPr>
                <w:rFonts w:ascii="Arial" w:hAnsi="Arial" w:cs="Arial"/>
                <w:color w:val="000000"/>
                <w:sz w:val="20"/>
                <w:szCs w:val="20"/>
              </w:rPr>
              <w:t xml:space="preserve">Str. 1 Mai nr. 2, Tel.: 0264/211790*, Fax 0264/223260, E-mail: </w:t>
            </w:r>
            <w:hyperlink r:id="rId15" w:history="1">
              <w:r w:rsidRPr="00617755">
                <w:rPr>
                  <w:rStyle w:val="Hyperlink"/>
                  <w:rFonts w:ascii="Arial" w:hAnsi="Arial" w:cs="Arial"/>
                  <w:color w:val="000000"/>
                  <w:sz w:val="20"/>
                  <w:szCs w:val="20"/>
                </w:rPr>
                <w:t>primaria@dej.ro</w:t>
              </w:r>
            </w:hyperlink>
            <w:r w:rsidRPr="00617755">
              <w:rPr>
                <w:rFonts w:ascii="Arial" w:hAnsi="Arial" w:cs="Arial"/>
                <w:color w:val="000000"/>
                <w:sz w:val="20"/>
                <w:szCs w:val="20"/>
              </w:rPr>
              <w:t xml:space="preserve"> </w:t>
            </w:r>
          </w:p>
        </w:tc>
      </w:tr>
    </w:tbl>
    <w:p w:rsidR="00F24997" w:rsidRPr="00617755" w:rsidRDefault="00AF0992" w:rsidP="00953044">
      <w:pPr>
        <w:tabs>
          <w:tab w:val="center" w:pos="0"/>
        </w:tabs>
        <w:jc w:val="both"/>
        <w:rPr>
          <w:rFonts w:ascii="Arial" w:hAnsi="Arial" w:cs="Arial"/>
          <w:b/>
          <w:color w:val="000000"/>
        </w:rPr>
      </w:pPr>
      <w:r w:rsidRPr="00617755">
        <w:rPr>
          <w:rFonts w:ascii="Arial" w:hAnsi="Arial" w:cs="Arial"/>
          <w:b/>
          <w:color w:val="000000"/>
        </w:rPr>
        <w:t xml:space="preserve"> </w:t>
      </w:r>
      <w:r w:rsidR="0023583B" w:rsidRPr="00617755">
        <w:rPr>
          <w:rFonts w:ascii="Arial" w:hAnsi="Arial" w:cs="Arial"/>
          <w:b/>
          <w:color w:val="000000"/>
        </w:rPr>
        <w:t>N</w:t>
      </w:r>
      <w:r w:rsidR="00BA61C7" w:rsidRPr="00617755">
        <w:rPr>
          <w:rFonts w:ascii="Arial" w:hAnsi="Arial" w:cs="Arial"/>
          <w:b/>
          <w:color w:val="000000"/>
        </w:rPr>
        <w:t>r.</w:t>
      </w:r>
      <w:r w:rsidR="000D2249" w:rsidRPr="00617755">
        <w:rPr>
          <w:rFonts w:ascii="Arial" w:hAnsi="Arial" w:cs="Arial"/>
          <w:b/>
          <w:color w:val="000000"/>
        </w:rPr>
        <w:t xml:space="preserve"> </w:t>
      </w:r>
      <w:r w:rsidR="002A19AD">
        <w:rPr>
          <w:rFonts w:ascii="Arial" w:hAnsi="Arial" w:cs="Arial"/>
          <w:b/>
          <w:color w:val="000000"/>
        </w:rPr>
        <w:t>26.221</w:t>
      </w:r>
      <w:r w:rsidR="00B7231F">
        <w:rPr>
          <w:rFonts w:ascii="Arial" w:hAnsi="Arial" w:cs="Arial"/>
          <w:b/>
          <w:color w:val="000000"/>
        </w:rPr>
        <w:t xml:space="preserve"> </w:t>
      </w:r>
      <w:r w:rsidR="00617755" w:rsidRPr="00617755">
        <w:rPr>
          <w:rFonts w:ascii="Arial" w:hAnsi="Arial" w:cs="Arial"/>
          <w:b/>
          <w:color w:val="000000"/>
        </w:rPr>
        <w:t xml:space="preserve"> </w:t>
      </w:r>
      <w:r w:rsidR="0007331A" w:rsidRPr="00617755">
        <w:rPr>
          <w:rFonts w:ascii="Arial" w:hAnsi="Arial" w:cs="Arial"/>
          <w:b/>
          <w:color w:val="000000"/>
        </w:rPr>
        <w:t xml:space="preserve">din </w:t>
      </w:r>
      <w:r w:rsidR="002A19AD">
        <w:rPr>
          <w:rFonts w:ascii="Arial" w:hAnsi="Arial" w:cs="Arial"/>
          <w:b/>
          <w:color w:val="000000"/>
        </w:rPr>
        <w:t>31 octombrie</w:t>
      </w:r>
      <w:r w:rsidR="00A64DC3" w:rsidRPr="00617755">
        <w:rPr>
          <w:rFonts w:ascii="Arial" w:hAnsi="Arial" w:cs="Arial"/>
          <w:b/>
          <w:color w:val="000000"/>
        </w:rPr>
        <w:t xml:space="preserve"> </w:t>
      </w:r>
      <w:r w:rsidR="0007331A" w:rsidRPr="00617755">
        <w:rPr>
          <w:rFonts w:ascii="Arial" w:hAnsi="Arial" w:cs="Arial"/>
          <w:b/>
          <w:color w:val="000000"/>
        </w:rPr>
        <w:t xml:space="preserve"> 2019</w:t>
      </w:r>
    </w:p>
    <w:p w:rsidR="00F24997" w:rsidRPr="00B211AB" w:rsidRDefault="00F24997" w:rsidP="00BD0052">
      <w:pPr>
        <w:tabs>
          <w:tab w:val="center" w:pos="0"/>
        </w:tabs>
        <w:ind w:left="708" w:firstLine="1"/>
        <w:jc w:val="both"/>
        <w:rPr>
          <w:rFonts w:ascii="Tahoma" w:hAnsi="Tahoma" w:cs="Tahoma"/>
          <w:b/>
          <w:color w:val="000000"/>
        </w:rPr>
      </w:pPr>
    </w:p>
    <w:p w:rsidR="00250349" w:rsidRPr="00617755" w:rsidRDefault="00A6274E" w:rsidP="00250349">
      <w:pPr>
        <w:shd w:val="clear" w:color="auto" w:fill="FFFFFF"/>
        <w:spacing w:before="300" w:after="75"/>
        <w:outlineLvl w:val="2"/>
        <w:rPr>
          <w:rFonts w:ascii="Arial" w:hAnsi="Arial" w:cs="Arial"/>
          <w:b/>
          <w:color w:val="333333"/>
          <w:u w:val="single"/>
        </w:rPr>
      </w:pPr>
      <w:r w:rsidRPr="00617755">
        <w:rPr>
          <w:rFonts w:ascii="Arial" w:hAnsi="Arial" w:cs="Arial"/>
          <w:b/>
          <w:color w:val="000000"/>
        </w:rPr>
        <w:t xml:space="preserve">          </w:t>
      </w:r>
      <w:r w:rsidR="00250349" w:rsidRPr="00617755">
        <w:rPr>
          <w:rFonts w:ascii="Arial" w:hAnsi="Arial" w:cs="Arial"/>
          <w:b/>
          <w:color w:val="333333"/>
        </w:rPr>
        <w:t xml:space="preserve">                                            </w:t>
      </w:r>
      <w:r w:rsidR="003600B4" w:rsidRPr="00617755">
        <w:rPr>
          <w:rFonts w:ascii="Arial" w:hAnsi="Arial" w:cs="Arial"/>
          <w:b/>
          <w:color w:val="333333"/>
          <w:u w:val="single"/>
        </w:rPr>
        <w:t xml:space="preserve">P R O C E S – V E R B A L </w:t>
      </w:r>
    </w:p>
    <w:p w:rsidR="00953044" w:rsidRPr="00617755" w:rsidRDefault="003600B4" w:rsidP="00953044">
      <w:pPr>
        <w:shd w:val="clear" w:color="auto" w:fill="FFFFFF"/>
        <w:jc w:val="center"/>
        <w:outlineLvl w:val="2"/>
        <w:rPr>
          <w:rFonts w:ascii="Arial" w:hAnsi="Arial" w:cs="Arial"/>
          <w:b/>
          <w:color w:val="333333"/>
        </w:rPr>
      </w:pPr>
      <w:r w:rsidRPr="00617755">
        <w:rPr>
          <w:rFonts w:ascii="Arial" w:hAnsi="Arial" w:cs="Arial"/>
          <w:b/>
          <w:color w:val="333333"/>
        </w:rPr>
        <w:t xml:space="preserve">al </w:t>
      </w:r>
      <w:r w:rsidR="002535BB" w:rsidRPr="00617755">
        <w:rPr>
          <w:rFonts w:ascii="Arial" w:hAnsi="Arial" w:cs="Arial"/>
          <w:b/>
          <w:color w:val="333333"/>
        </w:rPr>
        <w:t>ședinței</w:t>
      </w:r>
      <w:r w:rsidR="00250349" w:rsidRPr="00617755">
        <w:rPr>
          <w:rFonts w:ascii="Arial" w:hAnsi="Arial" w:cs="Arial"/>
          <w:b/>
          <w:color w:val="333333"/>
        </w:rPr>
        <w:t xml:space="preserve"> </w:t>
      </w:r>
      <w:r w:rsidR="00644887" w:rsidRPr="00617755">
        <w:rPr>
          <w:rFonts w:ascii="Arial" w:hAnsi="Arial" w:cs="Arial"/>
          <w:b/>
          <w:color w:val="333333"/>
        </w:rPr>
        <w:t>ordinare</w:t>
      </w:r>
      <w:r w:rsidR="006B19FA" w:rsidRPr="00617755">
        <w:rPr>
          <w:rFonts w:ascii="Arial" w:hAnsi="Arial" w:cs="Arial"/>
          <w:b/>
          <w:color w:val="333333"/>
        </w:rPr>
        <w:t xml:space="preserve"> </w:t>
      </w:r>
      <w:r w:rsidR="00953044" w:rsidRPr="00617755">
        <w:rPr>
          <w:rFonts w:ascii="Arial" w:hAnsi="Arial" w:cs="Arial"/>
          <w:b/>
          <w:color w:val="333333"/>
        </w:rPr>
        <w:t>a Consiliului Local al Municipiului Dej</w:t>
      </w:r>
    </w:p>
    <w:p w:rsidR="00C109BF" w:rsidRPr="00617755" w:rsidRDefault="00250349" w:rsidP="00B047F6">
      <w:pPr>
        <w:jc w:val="center"/>
        <w:rPr>
          <w:rFonts w:ascii="Arial" w:hAnsi="Arial" w:cs="Arial"/>
          <w:b/>
          <w:color w:val="333333"/>
        </w:rPr>
      </w:pPr>
      <w:r w:rsidRPr="00617755">
        <w:rPr>
          <w:rFonts w:ascii="Arial" w:hAnsi="Arial" w:cs="Arial"/>
          <w:b/>
          <w:color w:val="333333"/>
        </w:rPr>
        <w:t xml:space="preserve">  </w:t>
      </w:r>
      <w:r w:rsidR="003600B4" w:rsidRPr="00617755">
        <w:rPr>
          <w:rFonts w:ascii="Arial" w:hAnsi="Arial" w:cs="Arial"/>
          <w:b/>
          <w:color w:val="333333"/>
        </w:rPr>
        <w:t>încheiat</w:t>
      </w:r>
      <w:r w:rsidR="00953044" w:rsidRPr="00617755">
        <w:rPr>
          <w:rFonts w:ascii="Arial" w:hAnsi="Arial" w:cs="Arial"/>
          <w:b/>
          <w:color w:val="333333"/>
        </w:rPr>
        <w:t xml:space="preserve"> azi, </w:t>
      </w:r>
      <w:r w:rsidR="002A19AD">
        <w:rPr>
          <w:rFonts w:ascii="Arial" w:hAnsi="Arial" w:cs="Arial"/>
          <w:b/>
          <w:color w:val="333333"/>
        </w:rPr>
        <w:t>31 octombrie 2019</w:t>
      </w:r>
      <w:r w:rsidR="00953044" w:rsidRPr="00617755">
        <w:rPr>
          <w:rFonts w:ascii="Arial" w:hAnsi="Arial" w:cs="Arial"/>
          <w:b/>
          <w:color w:val="333333"/>
        </w:rPr>
        <w:t>,</w:t>
      </w:r>
      <w:r w:rsidR="00E55EDF" w:rsidRPr="00617755">
        <w:rPr>
          <w:rFonts w:ascii="Arial" w:hAnsi="Arial" w:cs="Arial"/>
          <w:b/>
          <w:color w:val="333333"/>
        </w:rPr>
        <w:t xml:space="preserve"> </w:t>
      </w:r>
      <w:r w:rsidR="003600B4" w:rsidRPr="00617755">
        <w:rPr>
          <w:rFonts w:ascii="Arial" w:hAnsi="Arial" w:cs="Arial"/>
          <w:b/>
          <w:color w:val="333333"/>
        </w:rPr>
        <w:t xml:space="preserve">ședință </w:t>
      </w:r>
      <w:r w:rsidR="00953044" w:rsidRPr="00617755">
        <w:rPr>
          <w:rFonts w:ascii="Arial" w:hAnsi="Arial" w:cs="Arial"/>
          <w:b/>
          <w:color w:val="333333"/>
        </w:rPr>
        <w:t xml:space="preserve">convocată în conformitate cu </w:t>
      </w:r>
      <w:r w:rsidR="00724AB0" w:rsidRPr="00617755">
        <w:rPr>
          <w:rFonts w:ascii="Arial" w:hAnsi="Arial" w:cs="Arial"/>
          <w:b/>
          <w:color w:val="333333"/>
        </w:rPr>
        <w:t xml:space="preserve">prevederile </w:t>
      </w:r>
      <w:r w:rsidR="00C109BF" w:rsidRPr="00617755">
        <w:rPr>
          <w:rFonts w:ascii="Arial" w:hAnsi="Arial" w:cs="Arial"/>
          <w:b/>
          <w:color w:val="000000"/>
        </w:rPr>
        <w:t>art. 133, alin. (1) și  art. 134 din Ordonanța de Urgență privind  Codul administrativ,</w:t>
      </w:r>
    </w:p>
    <w:p w:rsidR="005A4DB2" w:rsidRPr="00617755" w:rsidRDefault="00953044" w:rsidP="00B047F6">
      <w:pPr>
        <w:jc w:val="center"/>
        <w:rPr>
          <w:rFonts w:ascii="Arial" w:hAnsi="Arial" w:cs="Arial"/>
          <w:b/>
          <w:bCs/>
          <w:u w:val="single"/>
        </w:rPr>
      </w:pPr>
      <w:r w:rsidRPr="00617755">
        <w:rPr>
          <w:rFonts w:ascii="Arial" w:hAnsi="Arial" w:cs="Arial"/>
          <w:b/>
          <w:color w:val="333333"/>
        </w:rPr>
        <w:t xml:space="preserve">conform </w:t>
      </w:r>
      <w:r w:rsidR="002535BB" w:rsidRPr="00617755">
        <w:rPr>
          <w:rFonts w:ascii="Arial" w:hAnsi="Arial" w:cs="Arial"/>
          <w:b/>
          <w:color w:val="333333"/>
          <w:u w:val="single"/>
        </w:rPr>
        <w:t>Dispoziției</w:t>
      </w:r>
      <w:r w:rsidRPr="00617755">
        <w:rPr>
          <w:rFonts w:ascii="Arial" w:hAnsi="Arial" w:cs="Arial"/>
          <w:b/>
          <w:color w:val="333333"/>
          <w:u w:val="single"/>
        </w:rPr>
        <w:t xml:space="preserve"> Primarului Nr. </w:t>
      </w:r>
      <w:r w:rsidR="00A64DC3" w:rsidRPr="00617755">
        <w:rPr>
          <w:rFonts w:ascii="Arial" w:hAnsi="Arial" w:cs="Arial"/>
          <w:b/>
          <w:color w:val="333333"/>
          <w:u w:val="single"/>
        </w:rPr>
        <w:t>1.</w:t>
      </w:r>
      <w:r w:rsidR="002A19AD">
        <w:rPr>
          <w:rFonts w:ascii="Arial" w:hAnsi="Arial" w:cs="Arial"/>
          <w:b/>
          <w:color w:val="333333"/>
          <w:u w:val="single"/>
        </w:rPr>
        <w:t xml:space="preserve">278 </w:t>
      </w:r>
      <w:r w:rsidR="00706DD2" w:rsidRPr="00617755">
        <w:rPr>
          <w:rFonts w:ascii="Arial" w:hAnsi="Arial" w:cs="Arial"/>
          <w:b/>
          <w:bCs/>
          <w:u w:val="single"/>
        </w:rPr>
        <w:t>din</w:t>
      </w:r>
      <w:r w:rsidR="005A4DB2" w:rsidRPr="00617755">
        <w:rPr>
          <w:rFonts w:ascii="Arial" w:hAnsi="Arial" w:cs="Arial"/>
          <w:b/>
          <w:bCs/>
          <w:u w:val="single"/>
        </w:rPr>
        <w:t xml:space="preserve"> data de  </w:t>
      </w:r>
    </w:p>
    <w:p w:rsidR="00B047F6" w:rsidRPr="00617755" w:rsidRDefault="002A19AD" w:rsidP="00B047F6">
      <w:pPr>
        <w:jc w:val="center"/>
        <w:rPr>
          <w:rFonts w:ascii="Arial" w:hAnsi="Arial" w:cs="Arial"/>
          <w:b/>
          <w:bCs/>
        </w:rPr>
      </w:pPr>
      <w:r>
        <w:rPr>
          <w:rFonts w:ascii="Arial" w:hAnsi="Arial" w:cs="Arial"/>
          <w:b/>
          <w:bCs/>
          <w:u w:val="single"/>
        </w:rPr>
        <w:t>25 octombrie</w:t>
      </w:r>
      <w:r w:rsidR="00B7231F">
        <w:rPr>
          <w:rFonts w:ascii="Arial" w:hAnsi="Arial" w:cs="Arial"/>
          <w:b/>
          <w:bCs/>
          <w:u w:val="single"/>
        </w:rPr>
        <w:t xml:space="preserve"> </w:t>
      </w:r>
      <w:r w:rsidR="0007331A" w:rsidRPr="00617755">
        <w:rPr>
          <w:rFonts w:ascii="Arial" w:hAnsi="Arial" w:cs="Arial"/>
          <w:b/>
          <w:bCs/>
          <w:u w:val="single"/>
        </w:rPr>
        <w:t xml:space="preserve"> 2019</w:t>
      </w:r>
      <w:r w:rsidR="00B047F6" w:rsidRPr="00617755">
        <w:rPr>
          <w:rFonts w:ascii="Arial" w:hAnsi="Arial" w:cs="Arial"/>
          <w:b/>
          <w:bCs/>
        </w:rPr>
        <w:t>,</w:t>
      </w:r>
    </w:p>
    <w:p w:rsidR="00953044" w:rsidRPr="00617755" w:rsidRDefault="00AF0992" w:rsidP="00953044">
      <w:pPr>
        <w:shd w:val="clear" w:color="auto" w:fill="FFFFFF"/>
        <w:jc w:val="center"/>
        <w:outlineLvl w:val="2"/>
        <w:rPr>
          <w:rFonts w:ascii="Arial" w:hAnsi="Arial" w:cs="Arial"/>
          <w:b/>
          <w:color w:val="333333"/>
        </w:rPr>
      </w:pPr>
      <w:r w:rsidRPr="00617755">
        <w:rPr>
          <w:rFonts w:ascii="Arial" w:hAnsi="Arial" w:cs="Arial"/>
          <w:b/>
          <w:bCs/>
          <w:color w:val="333333"/>
        </w:rPr>
        <w:t xml:space="preserve">  </w:t>
      </w:r>
      <w:r w:rsidR="00953044" w:rsidRPr="00617755">
        <w:rPr>
          <w:rFonts w:ascii="Arial" w:hAnsi="Arial" w:cs="Arial"/>
          <w:b/>
          <w:color w:val="333333"/>
        </w:rPr>
        <w:t>cu următoarea</w:t>
      </w:r>
    </w:p>
    <w:p w:rsidR="00AE0DDC" w:rsidRPr="00617755" w:rsidRDefault="00AE0DDC" w:rsidP="00953044">
      <w:pPr>
        <w:shd w:val="clear" w:color="auto" w:fill="FFFFFF"/>
        <w:jc w:val="center"/>
        <w:outlineLvl w:val="2"/>
        <w:rPr>
          <w:rFonts w:ascii="Arial" w:hAnsi="Arial" w:cs="Arial"/>
          <w:b/>
          <w:color w:val="333333"/>
          <w:u w:val="single"/>
        </w:rPr>
      </w:pPr>
    </w:p>
    <w:p w:rsidR="00B047F6" w:rsidRPr="00617755" w:rsidRDefault="00953044" w:rsidP="00953044">
      <w:pPr>
        <w:shd w:val="clear" w:color="auto" w:fill="FFFFFF"/>
        <w:jc w:val="center"/>
        <w:outlineLvl w:val="2"/>
        <w:rPr>
          <w:rFonts w:ascii="Arial" w:hAnsi="Arial" w:cs="Arial"/>
          <w:b/>
          <w:color w:val="333333"/>
          <w:u w:val="single"/>
        </w:rPr>
      </w:pPr>
      <w:r w:rsidRPr="00617755">
        <w:rPr>
          <w:rFonts w:ascii="Arial" w:hAnsi="Arial" w:cs="Arial"/>
          <w:b/>
          <w:color w:val="333333"/>
          <w:u w:val="single"/>
        </w:rPr>
        <w:t>ORDINE DE ZI:</w:t>
      </w:r>
    </w:p>
    <w:p w:rsidR="006D19E7" w:rsidRPr="00617755" w:rsidRDefault="006D19E7" w:rsidP="006D19E7">
      <w:pPr>
        <w:jc w:val="both"/>
        <w:rPr>
          <w:rFonts w:ascii="Arial" w:hAnsi="Arial" w:cs="Arial"/>
          <w:b/>
          <w:bCs/>
        </w:rPr>
      </w:pPr>
      <w:r w:rsidRPr="00617755">
        <w:rPr>
          <w:rFonts w:ascii="Arial" w:hAnsi="Arial" w:cs="Arial"/>
          <w:b/>
          <w:bCs/>
        </w:rPr>
        <w:tab/>
      </w:r>
      <w:r w:rsidRPr="00617755">
        <w:rPr>
          <w:rFonts w:ascii="Arial" w:hAnsi="Arial" w:cs="Arial"/>
          <w:b/>
          <w:bCs/>
        </w:rPr>
        <w:tab/>
      </w:r>
    </w:p>
    <w:p w:rsidR="002A19AD" w:rsidRPr="002A19AD" w:rsidRDefault="00B7231F" w:rsidP="002A19AD">
      <w:pPr>
        <w:pStyle w:val="Listparagraf"/>
        <w:numPr>
          <w:ilvl w:val="0"/>
          <w:numId w:val="27"/>
        </w:numPr>
        <w:jc w:val="both"/>
        <w:rPr>
          <w:rFonts w:ascii="Arial" w:hAnsi="Arial" w:cs="Arial"/>
          <w:b/>
          <w:bCs/>
          <w:color w:val="000000"/>
        </w:rPr>
      </w:pPr>
      <w:r w:rsidRPr="00374C62">
        <w:rPr>
          <w:rFonts w:ascii="Arial" w:hAnsi="Arial" w:cs="Arial"/>
          <w:b/>
          <w:bCs/>
          <w:color w:val="000000"/>
        </w:rPr>
        <w:t xml:space="preserve">Proiect de hotărâre privind aprobarea </w:t>
      </w:r>
      <w:r w:rsidR="002A19AD" w:rsidRPr="002A19AD">
        <w:rPr>
          <w:rFonts w:ascii="Arial" w:hAnsi="Arial" w:cs="Arial"/>
          <w:b/>
          <w:bCs/>
          <w:color w:val="000000"/>
        </w:rPr>
        <w:t>dării în folosință gratuită pe o perioadă de 20 ani a Ecografului Doppler Color Mindray DC – 40 HD către Spitalul Municipal Dej.</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introducerii în Inventarul bunurilor care aparțin domeniului public al Municipiului Dej a obiectivelor ce urmează a fi cuprinse în Contractul de Delegare a Serviciului de Alimentare cu Apă și Canalizare.</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constatării dreptului de proprietate privată a unor imobile situate în intravilanul Municipiului Dej.</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vânzării terenului în suprafață de 482 m.p., situat în Municipiul Dej, Strada Țibleșului Nr. 104, către Târnovețchi Viorela Simona și soțul Târnovețchi Cristi.</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vânzării terenului în suprafață de 289 m.p., situat în Municipiul Dej, Strada Fântânilor Nr. 26, către Moldovan Cornelia.</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întocmirii Contractelor de concesiune pentru terenurile pe care sunt edificate Extinderi la parterul blocurilor.</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întocmirii Contractelor de închiriere pentru terenurile pe care sunt edificate Extinderi la parterul blocurilor.</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prelungirii Contractului de concesiune Nr. 82/28457 din data de 2 noiembrie 2004 pentru terenul cu destinația ”Extindere la parterul blocului”.</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documentației de urbanism Plan urbanistic de detaliu pentru executarea lucrărilor de construire locuință P + M, împrejmuire, generat de imobilul situat în Municipiul Dej, Strada Podgorenilor Nr. 7 D, C.F. 62762, Nr. cad. 62762.</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 xml:space="preserve">Proiect de hotărâre </w:t>
      </w:r>
      <w:r w:rsidR="00196A56">
        <w:rPr>
          <w:rFonts w:ascii="Arial" w:hAnsi="Arial" w:cs="Arial"/>
          <w:b/>
          <w:bCs/>
          <w:color w:val="000000"/>
        </w:rPr>
        <w:t xml:space="preserve">privind </w:t>
      </w:r>
      <w:r w:rsidRPr="002A19AD">
        <w:rPr>
          <w:rFonts w:ascii="Arial" w:hAnsi="Arial" w:cs="Arial"/>
          <w:b/>
          <w:bCs/>
          <w:color w:val="000000"/>
        </w:rPr>
        <w:t>aprobarea modificării și completării Art. 1 din Hotărârea Consiliului Local al Municipiului Dej Nr. 116/2019, pentru aprobarea parcelării terenului identificat prin C.F. 63252, situat în Municipiului Dej, Strada Crângului Nr. 23.</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 xml:space="preserve">Proiect de hotărâre </w:t>
      </w:r>
      <w:r w:rsidR="00196A56">
        <w:rPr>
          <w:rFonts w:ascii="Arial" w:hAnsi="Arial" w:cs="Arial"/>
          <w:b/>
          <w:bCs/>
          <w:color w:val="000000"/>
        </w:rPr>
        <w:t>privind</w:t>
      </w:r>
      <w:r w:rsidRPr="002A19AD">
        <w:rPr>
          <w:rFonts w:ascii="Arial" w:hAnsi="Arial" w:cs="Arial"/>
          <w:b/>
          <w:bCs/>
          <w:color w:val="000000"/>
        </w:rPr>
        <w:t xml:space="preserve"> aprobarea modificării și completării Art. 1 din Hotărârea Consiliului Local al Municipiului Dej Nr. 115 din 26 septembrie 2019, pentru aprobarea alipirii terenurilor identificate prin C.F. 53444 și 61687, situat în Municipiul Dej, Strada Fericirii Nr. 1.</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 xml:space="preserve">Proiect de hotărâre </w:t>
      </w:r>
      <w:r w:rsidR="00196A56">
        <w:rPr>
          <w:rFonts w:ascii="Arial" w:hAnsi="Arial" w:cs="Arial"/>
          <w:b/>
          <w:bCs/>
          <w:color w:val="000000"/>
        </w:rPr>
        <w:t>privind</w:t>
      </w:r>
      <w:r w:rsidRPr="002A19AD">
        <w:rPr>
          <w:rFonts w:ascii="Arial" w:hAnsi="Arial" w:cs="Arial"/>
          <w:b/>
          <w:bCs/>
          <w:color w:val="000000"/>
        </w:rPr>
        <w:t xml:space="preserve"> aprobarea vânzării cantității de 32 m.c. masă lemnoasă pe anul 2019 din fondul forestier proprietate publică a Municipiului Dej, Pădurea Bungăr.</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privind aprobarea dezmembrării imobilului înscris în CF Dej nr.51440 și concesionarea fără licitație publică pentru extindere construcție a suprafeței de 104 mp.</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lastRenderedPageBreak/>
        <w:t>Proiect de hotărâre privind aprobarea contractării unei finanțări rambursabile interne în valoare de 21.817.964,77  lei.</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privind aprobarea rectificării Bugetului local al Municipiului Dej pe anul 2019.</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privind desemnarea reprezentantului Consiliului Local al Municipiului Dej în Consiliul de administrație al Liceului Tehnologic ”Henri Coandă” Dej.</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privind aprobarea Contului de execuție al bugetului local, al bugetului instituțiilor finanțate din venituri proprii și subvenții pe trimestrul al III- lea al anului 2019.</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privind aprobarea documentației tehnico – economice și a indicatorilor tehnico – economici pentru proiectul: ”Modernizare Străzi în Municipiul Dej, Județul Cluj, 46 străzi, L=14.249 m.</w:t>
      </w:r>
    </w:p>
    <w:p w:rsidR="002A19AD" w:rsidRPr="002A19AD" w:rsidRDefault="002A19AD" w:rsidP="002A19AD">
      <w:pPr>
        <w:pStyle w:val="Listparagraf"/>
        <w:numPr>
          <w:ilvl w:val="0"/>
          <w:numId w:val="27"/>
        </w:numPr>
        <w:jc w:val="both"/>
        <w:rPr>
          <w:rFonts w:ascii="Arial" w:hAnsi="Arial" w:cs="Arial"/>
          <w:b/>
          <w:bCs/>
          <w:color w:val="000000"/>
        </w:rPr>
      </w:pPr>
      <w:r w:rsidRPr="002A19AD">
        <w:rPr>
          <w:rFonts w:ascii="Arial" w:hAnsi="Arial" w:cs="Arial"/>
          <w:b/>
          <w:bCs/>
          <w:color w:val="000000"/>
        </w:rPr>
        <w:t>Proiect de hotărâre pentru aprobarea concesionării prin licitație publică a terenului în suprafață de 8.339 m.p., situat în Municipiul  Dej, Strada Crângului Nr. 23, în vederea construirii unui spațiu comercial și parcări auto.</w:t>
      </w:r>
    </w:p>
    <w:p w:rsidR="002A19AD" w:rsidRPr="002A19AD" w:rsidRDefault="002A19AD" w:rsidP="00611B23">
      <w:pPr>
        <w:pStyle w:val="Listparagraf"/>
        <w:numPr>
          <w:ilvl w:val="0"/>
          <w:numId w:val="27"/>
        </w:numPr>
        <w:jc w:val="both"/>
        <w:rPr>
          <w:rFonts w:ascii="Arial" w:hAnsi="Arial" w:cs="Arial"/>
          <w:b/>
          <w:bCs/>
          <w:color w:val="000000"/>
        </w:rPr>
      </w:pPr>
      <w:r w:rsidRPr="002A19AD">
        <w:rPr>
          <w:rFonts w:ascii="Arial" w:hAnsi="Arial" w:cs="Arial"/>
          <w:b/>
          <w:bCs/>
          <w:color w:val="000000"/>
        </w:rPr>
        <w:t xml:space="preserve">Soluționarea unor probleme ale administrației publice locale.   </w:t>
      </w:r>
    </w:p>
    <w:p w:rsidR="00C109BF" w:rsidRPr="002A19AD" w:rsidRDefault="00C109BF" w:rsidP="002A19AD">
      <w:pPr>
        <w:jc w:val="both"/>
        <w:rPr>
          <w:rFonts w:ascii="Arial" w:hAnsi="Arial" w:cs="Arial"/>
          <w:b/>
          <w:bCs/>
          <w:color w:val="000000"/>
        </w:rPr>
      </w:pPr>
    </w:p>
    <w:p w:rsidR="001E640E" w:rsidRPr="00617755" w:rsidRDefault="00C9201F" w:rsidP="00C109BF">
      <w:pPr>
        <w:ind w:left="851" w:firstLine="217"/>
        <w:contextualSpacing/>
        <w:jc w:val="both"/>
        <w:rPr>
          <w:rFonts w:ascii="Arial" w:eastAsia="Calibri" w:hAnsi="Arial" w:cs="Arial"/>
          <w:b/>
          <w:lang w:eastAsia="en-US"/>
        </w:rPr>
      </w:pPr>
      <w:r w:rsidRPr="00617755">
        <w:rPr>
          <w:rFonts w:ascii="Arial" w:eastAsia="Calibri" w:hAnsi="Arial" w:cs="Arial"/>
          <w:lang w:eastAsia="en-US"/>
        </w:rPr>
        <w:t xml:space="preserve">La </w:t>
      </w:r>
      <w:r w:rsidR="002535BB" w:rsidRPr="00617755">
        <w:rPr>
          <w:rFonts w:ascii="Arial" w:eastAsia="Calibri" w:hAnsi="Arial" w:cs="Arial"/>
          <w:lang w:eastAsia="en-US"/>
        </w:rPr>
        <w:t>ședință</w:t>
      </w:r>
      <w:r w:rsidRPr="00617755">
        <w:rPr>
          <w:rFonts w:ascii="Arial" w:eastAsia="Calibri" w:hAnsi="Arial" w:cs="Arial"/>
          <w:lang w:eastAsia="en-US"/>
        </w:rPr>
        <w:t xml:space="preserve"> sunt </w:t>
      </w:r>
      <w:r w:rsidR="002535BB" w:rsidRPr="00617755">
        <w:rPr>
          <w:rFonts w:ascii="Arial" w:eastAsia="Calibri" w:hAnsi="Arial" w:cs="Arial"/>
          <w:b/>
          <w:lang w:eastAsia="en-US"/>
        </w:rPr>
        <w:t>prezenți</w:t>
      </w:r>
      <w:r w:rsidRPr="00617755">
        <w:rPr>
          <w:rFonts w:ascii="Arial" w:eastAsia="Calibri" w:hAnsi="Arial" w:cs="Arial"/>
          <w:b/>
          <w:lang w:eastAsia="en-US"/>
        </w:rPr>
        <w:t xml:space="preserve"> </w:t>
      </w:r>
      <w:r w:rsidR="006A5BAD">
        <w:rPr>
          <w:rFonts w:ascii="Arial" w:eastAsia="Calibri" w:hAnsi="Arial" w:cs="Arial"/>
          <w:b/>
          <w:lang w:eastAsia="en-US"/>
        </w:rPr>
        <w:t>15</w:t>
      </w:r>
      <w:r w:rsidR="002A19AD">
        <w:rPr>
          <w:rFonts w:ascii="Arial" w:eastAsia="Calibri" w:hAnsi="Arial" w:cs="Arial"/>
          <w:b/>
          <w:lang w:eastAsia="en-US"/>
        </w:rPr>
        <w:t xml:space="preserve"> </w:t>
      </w:r>
      <w:r w:rsidRPr="00617755">
        <w:rPr>
          <w:rFonts w:ascii="Arial" w:eastAsia="Calibri" w:hAnsi="Arial" w:cs="Arial"/>
          <w:b/>
          <w:lang w:eastAsia="en-US"/>
        </w:rPr>
        <w:t>consilieri</w:t>
      </w:r>
      <w:r w:rsidRPr="00617755">
        <w:rPr>
          <w:rFonts w:ascii="Arial" w:eastAsia="Calibri" w:hAnsi="Arial" w:cs="Arial"/>
          <w:lang w:eastAsia="en-US"/>
        </w:rPr>
        <w:t xml:space="preserve">, </w:t>
      </w:r>
      <w:r w:rsidRPr="00617755">
        <w:rPr>
          <w:rFonts w:ascii="Arial" w:eastAsia="Calibri" w:hAnsi="Arial" w:cs="Arial"/>
          <w:b/>
          <w:lang w:eastAsia="en-US"/>
        </w:rPr>
        <w:t>domnul Primar Morar Costan, doamna Secretar</w:t>
      </w:r>
      <w:r w:rsidR="00C109BF" w:rsidRPr="00617755">
        <w:rPr>
          <w:rFonts w:ascii="Arial" w:eastAsia="Calibri" w:hAnsi="Arial" w:cs="Arial"/>
          <w:b/>
          <w:lang w:eastAsia="en-US"/>
        </w:rPr>
        <w:t xml:space="preserve"> General</w:t>
      </w:r>
      <w:r w:rsidRPr="00617755">
        <w:rPr>
          <w:rFonts w:ascii="Arial" w:eastAsia="Calibri" w:hAnsi="Arial" w:cs="Arial"/>
          <w:b/>
          <w:lang w:eastAsia="en-US"/>
        </w:rPr>
        <w:t xml:space="preserve"> al Municipiului Dej</w:t>
      </w:r>
      <w:r w:rsidR="00C109BF" w:rsidRPr="00617755">
        <w:rPr>
          <w:rFonts w:ascii="Arial" w:eastAsia="Calibri" w:hAnsi="Arial" w:cs="Arial"/>
          <w:lang w:eastAsia="en-US"/>
        </w:rPr>
        <w:t>, cetățeni din Municipiul Dej</w:t>
      </w:r>
      <w:r w:rsidR="006A5BAD">
        <w:rPr>
          <w:rFonts w:ascii="Arial" w:eastAsia="Calibri" w:hAnsi="Arial" w:cs="Arial"/>
          <w:lang w:eastAsia="en-US"/>
        </w:rPr>
        <w:t>, reprezentanți mass-media.</w:t>
      </w:r>
    </w:p>
    <w:p w:rsidR="001E640E" w:rsidRPr="00617755" w:rsidRDefault="001E640E" w:rsidP="0007331A">
      <w:pPr>
        <w:contextualSpacing/>
        <w:jc w:val="both"/>
        <w:rPr>
          <w:rFonts w:ascii="Arial" w:eastAsia="Calibri" w:hAnsi="Arial" w:cs="Arial"/>
          <w:lang w:eastAsia="en-US"/>
        </w:rPr>
      </w:pPr>
    </w:p>
    <w:p w:rsidR="00595046" w:rsidRPr="00617755" w:rsidRDefault="002535BB" w:rsidP="001E640E">
      <w:pPr>
        <w:ind w:firstLine="708"/>
        <w:contextualSpacing/>
        <w:jc w:val="both"/>
        <w:rPr>
          <w:rFonts w:ascii="Arial" w:hAnsi="Arial" w:cs="Arial"/>
          <w:color w:val="333333"/>
        </w:rPr>
      </w:pPr>
      <w:r w:rsidRPr="00617755">
        <w:rPr>
          <w:rFonts w:ascii="Arial" w:eastAsia="Calibri" w:hAnsi="Arial" w:cs="Arial"/>
          <w:lang w:eastAsia="en-US"/>
        </w:rPr>
        <w:t>Ședința</w:t>
      </w:r>
      <w:r w:rsidR="00C9201F" w:rsidRPr="00617755">
        <w:rPr>
          <w:rFonts w:ascii="Arial" w:eastAsia="Calibri" w:hAnsi="Arial" w:cs="Arial"/>
          <w:lang w:eastAsia="en-US"/>
        </w:rPr>
        <w:t xml:space="preserve"> publică este condusă de </w:t>
      </w:r>
      <w:r w:rsidR="00B7231F">
        <w:rPr>
          <w:rFonts w:ascii="Arial" w:eastAsia="Calibri" w:hAnsi="Arial" w:cs="Arial"/>
          <w:b/>
          <w:u w:val="single"/>
          <w:lang w:eastAsia="en-US"/>
        </w:rPr>
        <w:t>doamna consilier Petrean Mihaela</w:t>
      </w:r>
      <w:r w:rsidR="00AF0372" w:rsidRPr="00617755">
        <w:rPr>
          <w:rFonts w:ascii="Arial" w:eastAsia="Calibri" w:hAnsi="Arial" w:cs="Arial"/>
          <w:b/>
          <w:u w:val="single"/>
          <w:lang w:eastAsia="en-US"/>
        </w:rPr>
        <w:t xml:space="preserve"> </w:t>
      </w:r>
      <w:r w:rsidR="00CC2610" w:rsidRPr="00617755">
        <w:rPr>
          <w:rFonts w:ascii="Arial" w:hAnsi="Arial" w:cs="Arial"/>
          <w:b/>
          <w:bCs/>
          <w:color w:val="333333"/>
        </w:rPr>
        <w:t>,</w:t>
      </w:r>
      <w:r w:rsidR="001E640E" w:rsidRPr="00617755">
        <w:rPr>
          <w:rFonts w:ascii="Arial" w:hAnsi="Arial" w:cs="Arial"/>
          <w:b/>
          <w:bCs/>
          <w:color w:val="333333"/>
        </w:rPr>
        <w:t xml:space="preserve"> </w:t>
      </w:r>
      <w:r w:rsidRPr="00617755">
        <w:rPr>
          <w:rFonts w:ascii="Arial" w:hAnsi="Arial" w:cs="Arial"/>
          <w:color w:val="333333"/>
        </w:rPr>
        <w:t>ședința</w:t>
      </w:r>
      <w:r w:rsidR="00BC7845" w:rsidRPr="00617755">
        <w:rPr>
          <w:rFonts w:ascii="Arial" w:hAnsi="Arial" w:cs="Arial"/>
          <w:color w:val="333333"/>
        </w:rPr>
        <w:t xml:space="preserve"> fiind legal</w:t>
      </w:r>
      <w:r w:rsidR="00C9201F" w:rsidRPr="00617755">
        <w:rPr>
          <w:rFonts w:ascii="Arial" w:hAnsi="Arial" w:cs="Arial"/>
          <w:color w:val="333333"/>
        </w:rPr>
        <w:t xml:space="preserve"> constituită.</w:t>
      </w:r>
      <w:r w:rsidR="00BC7845" w:rsidRPr="00617755">
        <w:rPr>
          <w:rFonts w:ascii="Arial" w:hAnsi="Arial" w:cs="Arial"/>
          <w:color w:val="333333"/>
        </w:rPr>
        <w:t xml:space="preserve"> </w:t>
      </w:r>
      <w:r w:rsidR="004936AE" w:rsidRPr="00617755">
        <w:rPr>
          <w:rFonts w:ascii="Arial" w:hAnsi="Arial" w:cs="Arial"/>
          <w:color w:val="333333"/>
        </w:rPr>
        <w:t xml:space="preserve">Consilierii au fost convocați prin Adresa Nr. </w:t>
      </w:r>
      <w:r w:rsidR="002A19AD">
        <w:rPr>
          <w:rFonts w:ascii="Arial" w:hAnsi="Arial" w:cs="Arial"/>
          <w:color w:val="333333"/>
        </w:rPr>
        <w:t xml:space="preserve">26.219 din data de 25 octombrie </w:t>
      </w:r>
      <w:r w:rsidR="0007331A" w:rsidRPr="00617755">
        <w:rPr>
          <w:rFonts w:ascii="Arial" w:hAnsi="Arial" w:cs="Arial"/>
          <w:color w:val="333333"/>
        </w:rPr>
        <w:t xml:space="preserve"> 2019.</w:t>
      </w:r>
    </w:p>
    <w:p w:rsidR="008602E3" w:rsidRPr="00617755" w:rsidRDefault="008602E3" w:rsidP="001E640E">
      <w:pPr>
        <w:ind w:firstLine="708"/>
        <w:contextualSpacing/>
        <w:jc w:val="both"/>
        <w:rPr>
          <w:rFonts w:ascii="Arial" w:hAnsi="Arial" w:cs="Arial"/>
          <w:color w:val="333333"/>
        </w:rPr>
      </w:pPr>
    </w:p>
    <w:p w:rsidR="008602E3" w:rsidRPr="00BF1367" w:rsidRDefault="004936AE" w:rsidP="002A19AD">
      <w:pPr>
        <w:ind w:firstLine="708"/>
        <w:contextualSpacing/>
        <w:jc w:val="both"/>
        <w:rPr>
          <w:rFonts w:ascii="Arial" w:hAnsi="Arial" w:cs="Arial"/>
          <w:b/>
          <w:color w:val="333333"/>
          <w:u w:val="single"/>
        </w:rPr>
      </w:pPr>
      <w:r w:rsidRPr="00617755">
        <w:rPr>
          <w:rFonts w:ascii="Arial" w:hAnsi="Arial" w:cs="Arial"/>
          <w:color w:val="333333"/>
        </w:rPr>
        <w:t>Lipse</w:t>
      </w:r>
      <w:r w:rsidR="00B7231F">
        <w:rPr>
          <w:rFonts w:ascii="Arial" w:hAnsi="Arial" w:cs="Arial"/>
          <w:color w:val="333333"/>
        </w:rPr>
        <w:t>sc</w:t>
      </w:r>
      <w:r w:rsidRPr="00617755">
        <w:rPr>
          <w:rFonts w:ascii="Arial" w:hAnsi="Arial" w:cs="Arial"/>
          <w:color w:val="333333"/>
        </w:rPr>
        <w:t xml:space="preserve"> motivat</w:t>
      </w:r>
      <w:r w:rsidR="00BF1367">
        <w:rPr>
          <w:rFonts w:ascii="Arial" w:hAnsi="Arial" w:cs="Arial"/>
          <w:color w:val="333333"/>
        </w:rPr>
        <w:t xml:space="preserve"> </w:t>
      </w:r>
      <w:r w:rsidR="00BF1367" w:rsidRPr="00BF1367">
        <w:rPr>
          <w:rFonts w:ascii="Arial" w:hAnsi="Arial" w:cs="Arial"/>
          <w:b/>
          <w:color w:val="333333"/>
          <w:u w:val="single"/>
        </w:rPr>
        <w:t>domnii consilieri: Malyarscuc Adrian, Bradea Andrei, Torpenyi Francisc Albert și Mureșan Aurelian Călin.</w:t>
      </w:r>
    </w:p>
    <w:p w:rsidR="002A19AD" w:rsidRPr="00BF1367" w:rsidRDefault="002A19AD" w:rsidP="002A19AD">
      <w:pPr>
        <w:ind w:firstLine="708"/>
        <w:contextualSpacing/>
        <w:jc w:val="both"/>
        <w:rPr>
          <w:rFonts w:ascii="Arial" w:hAnsi="Arial" w:cs="Arial"/>
          <w:b/>
          <w:color w:val="333333"/>
          <w:u w:val="single"/>
        </w:rPr>
      </w:pPr>
    </w:p>
    <w:p w:rsidR="00EF413A" w:rsidRDefault="004936AE" w:rsidP="00C1781A">
      <w:pPr>
        <w:ind w:firstLine="708"/>
        <w:contextualSpacing/>
        <w:jc w:val="both"/>
        <w:rPr>
          <w:rFonts w:ascii="Arial" w:hAnsi="Arial" w:cs="Arial"/>
          <w:b/>
          <w:color w:val="333333"/>
        </w:rPr>
      </w:pPr>
      <w:r w:rsidRPr="00617755">
        <w:rPr>
          <w:rFonts w:ascii="Arial" w:hAnsi="Arial" w:cs="Arial"/>
          <w:b/>
          <w:color w:val="333333"/>
          <w:u w:val="single"/>
        </w:rPr>
        <w:t>Președintele de ședință,</w:t>
      </w:r>
      <w:r w:rsidR="005B326F" w:rsidRPr="00617755">
        <w:rPr>
          <w:rFonts w:ascii="Arial" w:hAnsi="Arial" w:cs="Arial"/>
          <w:b/>
          <w:color w:val="333333"/>
          <w:u w:val="single"/>
        </w:rPr>
        <w:t xml:space="preserve"> </w:t>
      </w:r>
      <w:r w:rsidR="00B7231F">
        <w:rPr>
          <w:rFonts w:ascii="Arial" w:hAnsi="Arial" w:cs="Arial"/>
          <w:b/>
          <w:color w:val="333333"/>
          <w:u w:val="single"/>
        </w:rPr>
        <w:t>doamna consilier Petrean Mihaela</w:t>
      </w:r>
      <w:r w:rsidR="0007331A" w:rsidRPr="00617755">
        <w:rPr>
          <w:rFonts w:ascii="Arial" w:eastAsia="Calibri" w:hAnsi="Arial" w:cs="Arial"/>
          <w:b/>
          <w:u w:val="single"/>
          <w:lang w:eastAsia="en-US"/>
        </w:rPr>
        <w:t xml:space="preserve"> </w:t>
      </w:r>
      <w:r w:rsidR="005B326F" w:rsidRPr="00617755">
        <w:rPr>
          <w:rFonts w:ascii="Arial" w:hAnsi="Arial" w:cs="Arial"/>
          <w:color w:val="333333"/>
        </w:rPr>
        <w:t xml:space="preserve">supune spre aprobare Procesul – verbal al ședinței ordinare din data de </w:t>
      </w:r>
      <w:r w:rsidR="002A19AD">
        <w:rPr>
          <w:rFonts w:ascii="Arial" w:hAnsi="Arial" w:cs="Arial"/>
          <w:color w:val="333333"/>
        </w:rPr>
        <w:t>26 septembrie</w:t>
      </w:r>
      <w:r w:rsidR="00B7231F">
        <w:rPr>
          <w:rFonts w:ascii="Arial" w:hAnsi="Arial" w:cs="Arial"/>
          <w:color w:val="333333"/>
        </w:rPr>
        <w:t xml:space="preserve"> </w:t>
      </w:r>
      <w:r w:rsidR="0007331A" w:rsidRPr="00617755">
        <w:rPr>
          <w:rFonts w:ascii="Arial" w:hAnsi="Arial" w:cs="Arial"/>
          <w:color w:val="333333"/>
        </w:rPr>
        <w:t>2019</w:t>
      </w:r>
      <w:r w:rsidR="005B326F" w:rsidRPr="00617755">
        <w:rPr>
          <w:rFonts w:ascii="Arial" w:hAnsi="Arial" w:cs="Arial"/>
          <w:color w:val="333333"/>
        </w:rPr>
        <w:t xml:space="preserve">, </w:t>
      </w:r>
      <w:r w:rsidR="005B326F" w:rsidRPr="00617755">
        <w:rPr>
          <w:rFonts w:ascii="Arial" w:hAnsi="Arial" w:cs="Arial"/>
          <w:b/>
          <w:color w:val="333333"/>
        </w:rPr>
        <w:t>votat cu</w:t>
      </w:r>
      <w:r w:rsidR="007E4B15">
        <w:rPr>
          <w:rFonts w:ascii="Arial" w:hAnsi="Arial" w:cs="Arial"/>
          <w:b/>
          <w:color w:val="333333"/>
        </w:rPr>
        <w:t xml:space="preserve"> </w:t>
      </w:r>
      <w:r w:rsidR="00BF1367">
        <w:rPr>
          <w:rFonts w:ascii="Arial" w:hAnsi="Arial" w:cs="Arial"/>
          <w:b/>
          <w:color w:val="333333"/>
        </w:rPr>
        <w:t xml:space="preserve"> 15 </w:t>
      </w:r>
      <w:r w:rsidR="005B326F" w:rsidRPr="00617755">
        <w:rPr>
          <w:rFonts w:ascii="Arial" w:hAnsi="Arial" w:cs="Arial"/>
          <w:b/>
          <w:color w:val="333333"/>
        </w:rPr>
        <w:t xml:space="preserve">voturi </w:t>
      </w:r>
      <w:r w:rsidR="00C1781A" w:rsidRPr="00617755">
        <w:rPr>
          <w:rFonts w:ascii="Arial" w:hAnsi="Arial" w:cs="Arial"/>
          <w:b/>
          <w:color w:val="333333"/>
        </w:rPr>
        <w:t>”</w:t>
      </w:r>
      <w:r w:rsidR="005B326F" w:rsidRPr="00617755">
        <w:rPr>
          <w:rFonts w:ascii="Arial" w:hAnsi="Arial" w:cs="Arial"/>
          <w:b/>
          <w:color w:val="333333"/>
        </w:rPr>
        <w:t>pentru</w:t>
      </w:r>
      <w:r w:rsidR="00C1781A" w:rsidRPr="00617755">
        <w:rPr>
          <w:rFonts w:ascii="Arial" w:hAnsi="Arial" w:cs="Arial"/>
          <w:b/>
          <w:color w:val="333333"/>
        </w:rPr>
        <w:t>”</w:t>
      </w:r>
      <w:r w:rsidR="00B5496E" w:rsidRPr="00617755">
        <w:rPr>
          <w:rFonts w:ascii="Arial" w:hAnsi="Arial" w:cs="Arial"/>
          <w:b/>
          <w:color w:val="333333"/>
        </w:rPr>
        <w:t>,</w:t>
      </w:r>
      <w:r w:rsidR="00B7231F">
        <w:rPr>
          <w:rFonts w:ascii="Arial" w:hAnsi="Arial" w:cs="Arial"/>
          <w:b/>
          <w:color w:val="333333"/>
        </w:rPr>
        <w:t xml:space="preserve"> unanimitate.</w:t>
      </w:r>
    </w:p>
    <w:p w:rsidR="00B7231F" w:rsidRPr="00617755" w:rsidRDefault="00B7231F" w:rsidP="00C1781A">
      <w:pPr>
        <w:ind w:firstLine="708"/>
        <w:contextualSpacing/>
        <w:jc w:val="both"/>
        <w:rPr>
          <w:rFonts w:ascii="Arial" w:hAnsi="Arial" w:cs="Arial"/>
          <w:color w:val="333333"/>
          <w:u w:val="single"/>
        </w:rPr>
      </w:pPr>
    </w:p>
    <w:p w:rsidR="00DB006A" w:rsidRPr="00617755" w:rsidRDefault="00C1781A" w:rsidP="00617755">
      <w:pPr>
        <w:ind w:firstLine="708"/>
        <w:contextualSpacing/>
        <w:jc w:val="both"/>
        <w:rPr>
          <w:rFonts w:ascii="Arial" w:hAnsi="Arial" w:cs="Arial"/>
          <w:color w:val="333333"/>
        </w:rPr>
      </w:pPr>
      <w:r w:rsidRPr="00617755">
        <w:rPr>
          <w:rFonts w:ascii="Arial" w:hAnsi="Arial" w:cs="Arial"/>
          <w:b/>
          <w:color w:val="333333"/>
          <w:u w:val="single"/>
        </w:rPr>
        <w:t xml:space="preserve">Președintele de ședință, </w:t>
      </w:r>
      <w:r w:rsidR="00582C7A" w:rsidRPr="00617755">
        <w:rPr>
          <w:rFonts w:ascii="Arial" w:hAnsi="Arial" w:cs="Arial"/>
          <w:color w:val="333333"/>
        </w:rPr>
        <w:t>prezintă</w:t>
      </w:r>
      <w:r w:rsidR="00F315E4" w:rsidRPr="00617755">
        <w:rPr>
          <w:rFonts w:ascii="Arial" w:hAnsi="Arial" w:cs="Arial"/>
          <w:color w:val="333333"/>
        </w:rPr>
        <w:t xml:space="preserve"> Punct</w:t>
      </w:r>
      <w:r w:rsidR="004D5583" w:rsidRPr="00617755">
        <w:rPr>
          <w:rFonts w:ascii="Arial" w:hAnsi="Arial" w:cs="Arial"/>
          <w:color w:val="333333"/>
        </w:rPr>
        <w:t>ele</w:t>
      </w:r>
      <w:r w:rsidR="006B19FA" w:rsidRPr="00617755">
        <w:rPr>
          <w:rFonts w:ascii="Arial" w:hAnsi="Arial" w:cs="Arial"/>
          <w:color w:val="333333"/>
        </w:rPr>
        <w:t xml:space="preserve"> </w:t>
      </w:r>
      <w:r w:rsidR="005A4DB2" w:rsidRPr="00617755">
        <w:rPr>
          <w:rFonts w:ascii="Arial" w:hAnsi="Arial" w:cs="Arial"/>
          <w:color w:val="333333"/>
        </w:rPr>
        <w:t>înscris</w:t>
      </w:r>
      <w:r w:rsidRPr="00617755">
        <w:rPr>
          <w:rFonts w:ascii="Arial" w:hAnsi="Arial" w:cs="Arial"/>
          <w:color w:val="333333"/>
        </w:rPr>
        <w:t>e</w:t>
      </w:r>
      <w:r w:rsidR="00582C7A" w:rsidRPr="00617755">
        <w:rPr>
          <w:rFonts w:ascii="Arial" w:hAnsi="Arial" w:cs="Arial"/>
          <w:color w:val="333333"/>
        </w:rPr>
        <w:t xml:space="preserve"> pe Ordinea de zi</w:t>
      </w:r>
      <w:r w:rsidR="00C109BF" w:rsidRPr="00617755">
        <w:rPr>
          <w:rFonts w:ascii="Arial" w:hAnsi="Arial" w:cs="Arial"/>
          <w:color w:val="333333"/>
        </w:rPr>
        <w:t xml:space="preserve"> </w:t>
      </w:r>
    </w:p>
    <w:p w:rsidR="00617755" w:rsidRDefault="008602E3" w:rsidP="00C1781A">
      <w:pPr>
        <w:ind w:firstLine="708"/>
        <w:contextualSpacing/>
        <w:jc w:val="both"/>
        <w:rPr>
          <w:rFonts w:ascii="Arial" w:hAnsi="Arial" w:cs="Arial"/>
          <w:b/>
          <w:color w:val="333333"/>
        </w:rPr>
      </w:pPr>
      <w:r w:rsidRPr="00617755">
        <w:rPr>
          <w:rFonts w:ascii="Arial" w:hAnsi="Arial" w:cs="Arial"/>
          <w:color w:val="333333"/>
        </w:rPr>
        <w:t xml:space="preserve">Supusă la vot, Ordinea de zi este votată cu </w:t>
      </w:r>
      <w:r w:rsidR="00BF1367" w:rsidRPr="00BF1367">
        <w:rPr>
          <w:rFonts w:ascii="Arial" w:hAnsi="Arial" w:cs="Arial"/>
          <w:b/>
          <w:color w:val="333333"/>
        </w:rPr>
        <w:t>15</w:t>
      </w:r>
      <w:r w:rsidR="00BF1367">
        <w:rPr>
          <w:rFonts w:ascii="Arial" w:hAnsi="Arial" w:cs="Arial"/>
          <w:color w:val="333333"/>
        </w:rPr>
        <w:t xml:space="preserve"> </w:t>
      </w:r>
      <w:r w:rsidR="002A19AD">
        <w:rPr>
          <w:rFonts w:ascii="Arial" w:hAnsi="Arial" w:cs="Arial"/>
          <w:b/>
          <w:color w:val="333333"/>
        </w:rPr>
        <w:t xml:space="preserve"> </w:t>
      </w:r>
      <w:r w:rsidRPr="00617755">
        <w:rPr>
          <w:rFonts w:ascii="Arial" w:hAnsi="Arial" w:cs="Arial"/>
          <w:b/>
          <w:color w:val="333333"/>
        </w:rPr>
        <w:t xml:space="preserve">voturi ”pentru”, </w:t>
      </w:r>
      <w:r w:rsidR="00DB006A" w:rsidRPr="00617755">
        <w:rPr>
          <w:rFonts w:ascii="Arial" w:hAnsi="Arial" w:cs="Arial"/>
          <w:b/>
          <w:color w:val="333333"/>
        </w:rPr>
        <w:t xml:space="preserve"> </w:t>
      </w:r>
      <w:r w:rsidR="007E4B15">
        <w:rPr>
          <w:rFonts w:ascii="Arial" w:hAnsi="Arial" w:cs="Arial"/>
          <w:b/>
          <w:color w:val="333333"/>
        </w:rPr>
        <w:t>unanimitate.</w:t>
      </w:r>
    </w:p>
    <w:p w:rsidR="00BF1367" w:rsidRDefault="00BF1367" w:rsidP="00C1781A">
      <w:pPr>
        <w:ind w:firstLine="708"/>
        <w:contextualSpacing/>
        <w:jc w:val="both"/>
        <w:rPr>
          <w:rFonts w:ascii="Arial" w:hAnsi="Arial" w:cs="Arial"/>
          <w:b/>
          <w:color w:val="333333"/>
        </w:rPr>
      </w:pPr>
    </w:p>
    <w:p w:rsidR="00BF1367" w:rsidRDefault="00BF1367" w:rsidP="00C1781A">
      <w:pPr>
        <w:ind w:firstLine="708"/>
        <w:contextualSpacing/>
        <w:jc w:val="both"/>
        <w:rPr>
          <w:rFonts w:ascii="Arial" w:hAnsi="Arial" w:cs="Arial"/>
          <w:color w:val="333333"/>
        </w:rPr>
      </w:pPr>
      <w:r>
        <w:rPr>
          <w:rFonts w:ascii="Arial" w:hAnsi="Arial" w:cs="Arial"/>
          <w:color w:val="333333"/>
        </w:rPr>
        <w:t xml:space="preserve">Înainte de începerea lucrărilor ședinței ordinare, se dă cuvântul </w:t>
      </w:r>
      <w:r w:rsidRPr="00BF1367">
        <w:rPr>
          <w:rFonts w:ascii="Arial" w:hAnsi="Arial" w:cs="Arial"/>
          <w:b/>
          <w:color w:val="333333"/>
          <w:u w:val="single"/>
        </w:rPr>
        <w:t xml:space="preserve">domnului </w:t>
      </w:r>
      <w:r w:rsidR="005279C6">
        <w:rPr>
          <w:rFonts w:ascii="Arial" w:hAnsi="Arial" w:cs="Arial"/>
          <w:b/>
          <w:color w:val="333333"/>
          <w:u w:val="single"/>
        </w:rPr>
        <w:t>Rus</w:t>
      </w:r>
      <w:r w:rsidR="00654FF6">
        <w:rPr>
          <w:rFonts w:ascii="Arial" w:hAnsi="Arial" w:cs="Arial"/>
          <w:b/>
          <w:color w:val="333333"/>
          <w:u w:val="single"/>
        </w:rPr>
        <w:t xml:space="preserve"> Simion</w:t>
      </w:r>
      <w:r w:rsidR="005279C6">
        <w:rPr>
          <w:rFonts w:ascii="Arial" w:hAnsi="Arial" w:cs="Arial"/>
          <w:b/>
          <w:color w:val="333333"/>
          <w:u w:val="single"/>
        </w:rPr>
        <w:t xml:space="preserve"> </w:t>
      </w:r>
      <w:r w:rsidRPr="00BF1367">
        <w:rPr>
          <w:rFonts w:ascii="Arial" w:hAnsi="Arial" w:cs="Arial"/>
          <w:b/>
          <w:color w:val="333333"/>
          <w:u w:val="single"/>
        </w:rPr>
        <w:t xml:space="preserve">Casian, primar al comunei Cuzdriora, </w:t>
      </w:r>
      <w:r w:rsidR="008E6724">
        <w:rPr>
          <w:rFonts w:ascii="Arial" w:hAnsi="Arial" w:cs="Arial"/>
          <w:color w:val="333333"/>
        </w:rPr>
        <w:t xml:space="preserve">care prezintă o adresă înaintată Consiliului Local </w:t>
      </w:r>
      <w:r w:rsidR="00654FF6">
        <w:rPr>
          <w:rFonts w:ascii="Arial" w:hAnsi="Arial" w:cs="Arial"/>
          <w:color w:val="333333"/>
        </w:rPr>
        <w:t xml:space="preserve"> al Municipiului </w:t>
      </w:r>
      <w:r w:rsidR="008E6724">
        <w:rPr>
          <w:rFonts w:ascii="Arial" w:hAnsi="Arial" w:cs="Arial"/>
          <w:color w:val="333333"/>
        </w:rPr>
        <w:t>Dej</w:t>
      </w:r>
      <w:r w:rsidR="005279C6">
        <w:rPr>
          <w:rFonts w:ascii="Arial" w:hAnsi="Arial" w:cs="Arial"/>
          <w:color w:val="333333"/>
        </w:rPr>
        <w:t xml:space="preserve">, prin care </w:t>
      </w:r>
      <w:r w:rsidR="00654FF6">
        <w:rPr>
          <w:rFonts w:ascii="Arial" w:hAnsi="Arial" w:cs="Arial"/>
          <w:color w:val="333333"/>
        </w:rPr>
        <w:t xml:space="preserve"> solicită ca strada Traian, stradă construită de municipiul Dej pentru cartierul Dej-Triaj și societățile din zonă</w:t>
      </w:r>
      <w:r w:rsidR="005E5AED">
        <w:rPr>
          <w:rFonts w:ascii="Arial" w:hAnsi="Arial" w:cs="Arial"/>
          <w:color w:val="333333"/>
        </w:rPr>
        <w:t xml:space="preserve"> </w:t>
      </w:r>
      <w:r w:rsidR="005279C6" w:rsidRPr="005279C6">
        <w:rPr>
          <w:rFonts w:ascii="Arial" w:hAnsi="Arial" w:cs="Arial"/>
          <w:color w:val="333333"/>
        </w:rPr>
        <w:t xml:space="preserve"> să fie </w:t>
      </w:r>
      <w:r w:rsidR="005E5AED">
        <w:rPr>
          <w:rFonts w:ascii="Arial" w:hAnsi="Arial" w:cs="Arial"/>
          <w:color w:val="333333"/>
        </w:rPr>
        <w:t>preluată</w:t>
      </w:r>
      <w:r w:rsidR="00654FF6">
        <w:rPr>
          <w:rFonts w:ascii="Arial" w:hAnsi="Arial" w:cs="Arial"/>
          <w:color w:val="333333"/>
        </w:rPr>
        <w:t xml:space="preserve"> de Municipiul Dej și administrată de </w:t>
      </w:r>
      <w:r w:rsidR="005279C6">
        <w:rPr>
          <w:rFonts w:ascii="Arial" w:hAnsi="Arial" w:cs="Arial"/>
          <w:color w:val="333333"/>
        </w:rPr>
        <w:t>Consiliului Local al Municipiului Dej</w:t>
      </w:r>
      <w:r w:rsidR="005E5AED">
        <w:rPr>
          <w:rFonts w:ascii="Arial" w:hAnsi="Arial" w:cs="Arial"/>
          <w:color w:val="333333"/>
        </w:rPr>
        <w:t>.Precizează faptul că în urmă cu cîțiva ani , prin Protocol, s-au delimitat cele două unități administrativ te</w:t>
      </w:r>
      <w:r w:rsidR="00654FF6">
        <w:rPr>
          <w:rFonts w:ascii="Arial" w:hAnsi="Arial" w:cs="Arial"/>
          <w:color w:val="333333"/>
        </w:rPr>
        <w:t>ritoriale iar strada Traian</w:t>
      </w:r>
      <w:r w:rsidR="005E5AED">
        <w:rPr>
          <w:rFonts w:ascii="Arial" w:hAnsi="Arial" w:cs="Arial"/>
          <w:color w:val="333333"/>
        </w:rPr>
        <w:t xml:space="preserve"> a revenit la comuna Cuzdrioara.Solictă acest l</w:t>
      </w:r>
      <w:r w:rsidR="00654FF6">
        <w:rPr>
          <w:rFonts w:ascii="Arial" w:hAnsi="Arial" w:cs="Arial"/>
          <w:color w:val="333333"/>
        </w:rPr>
        <w:t>ucru întrucât bugetul local al comunei Cuzdrioara nu dispune de resurse financiare pentru efectuarea lucrărilor de întreținere și reparații.Menționează faptul că strada este tranzitată de autobuzele Societății Transurb</w:t>
      </w:r>
      <w:r w:rsidR="009A3AE0">
        <w:rPr>
          <w:rFonts w:ascii="Arial" w:hAnsi="Arial" w:cs="Arial"/>
          <w:color w:val="333333"/>
        </w:rPr>
        <w:t xml:space="preserve"> iar gropile apărute în carosabil duc la degradare stării de funcționare a acestora.</w:t>
      </w:r>
    </w:p>
    <w:p w:rsidR="003A5EEB" w:rsidRDefault="003A5EEB" w:rsidP="00C1781A">
      <w:pPr>
        <w:ind w:firstLine="708"/>
        <w:contextualSpacing/>
        <w:jc w:val="both"/>
        <w:rPr>
          <w:rFonts w:ascii="Arial" w:hAnsi="Arial" w:cs="Arial"/>
          <w:color w:val="333333"/>
        </w:rPr>
      </w:pPr>
      <w:r w:rsidRPr="008E5744">
        <w:rPr>
          <w:rFonts w:ascii="Arial" w:hAnsi="Arial" w:cs="Arial"/>
          <w:b/>
          <w:color w:val="333333"/>
          <w:u w:val="single"/>
        </w:rPr>
        <w:t>Domnul consilier Filip Cristian Dorin:</w:t>
      </w:r>
      <w:r>
        <w:rPr>
          <w:rFonts w:ascii="Arial" w:hAnsi="Arial" w:cs="Arial"/>
          <w:color w:val="333333"/>
        </w:rPr>
        <w:t xml:space="preserve"> dorește să știe ce presupune</w:t>
      </w:r>
      <w:r w:rsidR="0086357E">
        <w:rPr>
          <w:rFonts w:ascii="Arial" w:hAnsi="Arial" w:cs="Arial"/>
          <w:color w:val="333333"/>
        </w:rPr>
        <w:t xml:space="preserve"> predarea spre administrare a  străzii </w:t>
      </w:r>
      <w:r>
        <w:rPr>
          <w:rFonts w:ascii="Arial" w:hAnsi="Arial" w:cs="Arial"/>
          <w:color w:val="333333"/>
        </w:rPr>
        <w:t xml:space="preserve"> către  Municipiului Dej.</w:t>
      </w:r>
      <w:r w:rsidR="00492BA5">
        <w:rPr>
          <w:rFonts w:ascii="Arial" w:hAnsi="Arial" w:cs="Arial"/>
          <w:color w:val="333333"/>
        </w:rPr>
        <w:t>Dorește să știe dacă există proiect de hotărâre în acest sens.</w:t>
      </w:r>
    </w:p>
    <w:p w:rsidR="003A5EEB" w:rsidRDefault="003A5EEB" w:rsidP="00C1781A">
      <w:pPr>
        <w:ind w:firstLine="708"/>
        <w:contextualSpacing/>
        <w:jc w:val="both"/>
        <w:rPr>
          <w:rFonts w:ascii="Arial" w:hAnsi="Arial" w:cs="Arial"/>
          <w:color w:val="333333"/>
        </w:rPr>
      </w:pPr>
      <w:r w:rsidRPr="008E5744">
        <w:rPr>
          <w:rFonts w:ascii="Arial" w:hAnsi="Arial" w:cs="Arial"/>
          <w:b/>
          <w:color w:val="333333"/>
          <w:u w:val="single"/>
        </w:rPr>
        <w:t>Domnul primar Rus Casian:</w:t>
      </w:r>
      <w:r w:rsidR="0086357E">
        <w:rPr>
          <w:rFonts w:ascii="Arial" w:hAnsi="Arial" w:cs="Arial"/>
          <w:color w:val="333333"/>
        </w:rPr>
        <w:t xml:space="preserve"> Înseamnă întocmirea unor proie</w:t>
      </w:r>
      <w:r w:rsidR="00492BA5">
        <w:rPr>
          <w:rFonts w:ascii="Arial" w:hAnsi="Arial" w:cs="Arial"/>
          <w:color w:val="333333"/>
        </w:rPr>
        <w:t>cte</w:t>
      </w:r>
      <w:r w:rsidR="0086357E">
        <w:rPr>
          <w:rFonts w:ascii="Arial" w:hAnsi="Arial" w:cs="Arial"/>
          <w:color w:val="333333"/>
        </w:rPr>
        <w:t xml:space="preserve"> de hotărâre de predare a străzii de către comuna Cuzdrioara și acceptarea/ preluarea acestei străzi de către Municipiul Dej. Am venit prima datră cu adresa pentru a prezenta situația Consiliului Local și pentru a mă asigura că se dorește acest lucru.</w:t>
      </w:r>
    </w:p>
    <w:p w:rsidR="007E4B15" w:rsidRPr="00617755" w:rsidRDefault="003A5EEB" w:rsidP="00C1781A">
      <w:pPr>
        <w:ind w:firstLine="708"/>
        <w:contextualSpacing/>
        <w:jc w:val="both"/>
        <w:rPr>
          <w:rFonts w:ascii="Arial" w:hAnsi="Arial" w:cs="Arial"/>
          <w:bCs/>
        </w:rPr>
      </w:pPr>
      <w:r w:rsidRPr="008E5744">
        <w:rPr>
          <w:rFonts w:ascii="Arial" w:hAnsi="Arial" w:cs="Arial"/>
          <w:b/>
          <w:color w:val="333333"/>
          <w:u w:val="single"/>
        </w:rPr>
        <w:t>Domnul primar Morar Costan</w:t>
      </w:r>
      <w:r>
        <w:rPr>
          <w:rFonts w:ascii="Arial" w:hAnsi="Arial" w:cs="Arial"/>
          <w:color w:val="333333"/>
        </w:rPr>
        <w:t>:</w:t>
      </w:r>
      <w:r w:rsidR="001E1752">
        <w:rPr>
          <w:rFonts w:ascii="Arial" w:hAnsi="Arial" w:cs="Arial"/>
          <w:color w:val="333333"/>
        </w:rPr>
        <w:t xml:space="preserve">Am fost la fața locului și am purtat o discuție cu domnul primar al comunei Cuzdrioara. Porțiunea D.N.1C pănă la zona locuințelor </w:t>
      </w:r>
      <w:r>
        <w:rPr>
          <w:rFonts w:ascii="Arial" w:hAnsi="Arial" w:cs="Arial"/>
          <w:color w:val="333333"/>
        </w:rPr>
        <w:t xml:space="preserve"> aparține de</w:t>
      </w:r>
      <w:r w:rsidR="001E1752">
        <w:rPr>
          <w:rFonts w:ascii="Arial" w:hAnsi="Arial" w:cs="Arial"/>
          <w:color w:val="333333"/>
        </w:rPr>
        <w:t xml:space="preserve"> UAT</w:t>
      </w:r>
      <w:r>
        <w:rPr>
          <w:rFonts w:ascii="Arial" w:hAnsi="Arial" w:cs="Arial"/>
          <w:color w:val="333333"/>
        </w:rPr>
        <w:t xml:space="preserve"> Cuzdrioara,</w:t>
      </w:r>
      <w:r w:rsidR="008E4132">
        <w:rPr>
          <w:rFonts w:ascii="Arial" w:hAnsi="Arial" w:cs="Arial"/>
          <w:color w:val="333333"/>
        </w:rPr>
        <w:t>pe o lungime de aproximativ 450 m sunt case construite care aparțin comunei Cu</w:t>
      </w:r>
      <w:r w:rsidR="007F739C">
        <w:rPr>
          <w:rFonts w:ascii="Arial" w:hAnsi="Arial" w:cs="Arial"/>
          <w:color w:val="333333"/>
        </w:rPr>
        <w:t>zdrioara.După ce se tremină zona în care sunt construite case</w:t>
      </w:r>
      <w:r w:rsidR="008E4132">
        <w:rPr>
          <w:rFonts w:ascii="Arial" w:hAnsi="Arial" w:cs="Arial"/>
          <w:color w:val="333333"/>
        </w:rPr>
        <w:t xml:space="preserve"> </w:t>
      </w:r>
      <w:r>
        <w:rPr>
          <w:rFonts w:ascii="Arial" w:hAnsi="Arial" w:cs="Arial"/>
          <w:color w:val="333333"/>
        </w:rPr>
        <w:t xml:space="preserve"> există o porțiune de 450</w:t>
      </w:r>
      <w:r w:rsidR="008E4132">
        <w:rPr>
          <w:rFonts w:ascii="Arial" w:hAnsi="Arial" w:cs="Arial"/>
          <w:color w:val="333333"/>
        </w:rPr>
        <w:t>-470 metri până la</w:t>
      </w:r>
      <w:r>
        <w:rPr>
          <w:rFonts w:ascii="Arial" w:hAnsi="Arial" w:cs="Arial"/>
          <w:color w:val="333333"/>
        </w:rPr>
        <w:t xml:space="preserve"> podețul din s</w:t>
      </w:r>
      <w:r w:rsidR="007F739C">
        <w:rPr>
          <w:rFonts w:ascii="Arial" w:hAnsi="Arial" w:cs="Arial"/>
          <w:color w:val="333333"/>
        </w:rPr>
        <w:t>patele blocurilor din Dej Triaj. S</w:t>
      </w:r>
      <w:r>
        <w:rPr>
          <w:rFonts w:ascii="Arial" w:hAnsi="Arial" w:cs="Arial"/>
          <w:color w:val="333333"/>
        </w:rPr>
        <w:t>untem de acord</w:t>
      </w:r>
      <w:r w:rsidR="001E1752">
        <w:rPr>
          <w:rFonts w:ascii="Arial" w:hAnsi="Arial" w:cs="Arial"/>
          <w:color w:val="333333"/>
        </w:rPr>
        <w:t xml:space="preserve"> să fie predată</w:t>
      </w:r>
      <w:r w:rsidR="007F739C">
        <w:rPr>
          <w:rFonts w:ascii="Arial" w:hAnsi="Arial" w:cs="Arial"/>
          <w:color w:val="333333"/>
        </w:rPr>
        <w:t xml:space="preserve"> această </w:t>
      </w:r>
      <w:r w:rsidR="007F739C">
        <w:rPr>
          <w:rFonts w:ascii="Arial" w:hAnsi="Arial" w:cs="Arial"/>
          <w:color w:val="333333"/>
        </w:rPr>
        <w:lastRenderedPageBreak/>
        <w:t xml:space="preserve">suprafață </w:t>
      </w:r>
      <w:r w:rsidR="001E1752">
        <w:rPr>
          <w:rFonts w:ascii="Arial" w:hAnsi="Arial" w:cs="Arial"/>
          <w:color w:val="333333"/>
        </w:rPr>
        <w:t xml:space="preserve"> și chiar am discutat să se facă p</w:t>
      </w:r>
      <w:r w:rsidR="008E4132">
        <w:rPr>
          <w:rFonts w:ascii="Arial" w:hAnsi="Arial" w:cs="Arial"/>
          <w:color w:val="333333"/>
        </w:rPr>
        <w:t>roiectul pentru predarea către UAT Dej.</w:t>
      </w:r>
      <w:r w:rsidR="001E1752">
        <w:rPr>
          <w:rFonts w:ascii="Arial" w:hAnsi="Arial" w:cs="Arial"/>
          <w:color w:val="333333"/>
        </w:rPr>
        <w:t xml:space="preserve"> . C</w:t>
      </w:r>
      <w:r>
        <w:rPr>
          <w:rFonts w:ascii="Arial" w:hAnsi="Arial" w:cs="Arial"/>
          <w:color w:val="333333"/>
        </w:rPr>
        <w:t>u ajutorul proiectului pe mobilitate urbană</w:t>
      </w:r>
      <w:r w:rsidR="008E5744">
        <w:rPr>
          <w:rFonts w:ascii="Arial" w:hAnsi="Arial" w:cs="Arial"/>
          <w:color w:val="333333"/>
        </w:rPr>
        <w:t>, suntem de acord să prel</w:t>
      </w:r>
      <w:r w:rsidR="008E4132">
        <w:rPr>
          <w:rFonts w:ascii="Arial" w:hAnsi="Arial" w:cs="Arial"/>
          <w:color w:val="333333"/>
        </w:rPr>
        <w:t xml:space="preserve">uăm porțiunea </w:t>
      </w:r>
      <w:r w:rsidR="008E5744">
        <w:rPr>
          <w:rFonts w:ascii="Arial" w:hAnsi="Arial" w:cs="Arial"/>
          <w:color w:val="333333"/>
        </w:rPr>
        <w:t xml:space="preserve"> de stradă, care va fi inclus și în proiectul de extindere canalizare.</w:t>
      </w:r>
    </w:p>
    <w:p w:rsidR="002A19AD" w:rsidRPr="005D3795" w:rsidRDefault="009E13CA" w:rsidP="006A5BAD">
      <w:pPr>
        <w:ind w:firstLine="708"/>
        <w:jc w:val="both"/>
        <w:rPr>
          <w:rFonts w:ascii="Arial" w:hAnsi="Arial" w:cs="Arial"/>
          <w:b/>
          <w:color w:val="333333"/>
          <w:u w:val="single"/>
        </w:rPr>
      </w:pPr>
      <w:r w:rsidRPr="00617755">
        <w:rPr>
          <w:rFonts w:ascii="Arial" w:hAnsi="Arial" w:cs="Arial"/>
          <w:lang w:eastAsia="ar-SA"/>
        </w:rPr>
        <w:t xml:space="preserve">Se trece la </w:t>
      </w:r>
      <w:r w:rsidRPr="00617755">
        <w:rPr>
          <w:rFonts w:ascii="Arial" w:hAnsi="Arial" w:cs="Arial"/>
          <w:b/>
          <w:u w:val="single"/>
          <w:lang w:eastAsia="ar-SA"/>
        </w:rPr>
        <w:t>Punctul 1.</w:t>
      </w:r>
      <w:r w:rsidR="003600B4" w:rsidRPr="00617755">
        <w:rPr>
          <w:rFonts w:ascii="Arial" w:hAnsi="Arial" w:cs="Arial"/>
          <w:lang w:eastAsia="ar-SA"/>
        </w:rPr>
        <w:t xml:space="preserve"> </w:t>
      </w:r>
      <w:r w:rsidR="00B7231F" w:rsidRPr="00B7231F">
        <w:rPr>
          <w:rFonts w:ascii="Arial" w:hAnsi="Arial" w:cs="Arial"/>
          <w:b/>
          <w:bCs/>
          <w:color w:val="000000"/>
        </w:rPr>
        <w:t xml:space="preserve">Proiect de hotărâre privind aprobarea </w:t>
      </w:r>
      <w:r w:rsidR="002A19AD" w:rsidRPr="002A19AD">
        <w:rPr>
          <w:rFonts w:ascii="Arial" w:hAnsi="Arial" w:cs="Arial"/>
          <w:b/>
          <w:bCs/>
          <w:color w:val="000000"/>
        </w:rPr>
        <w:t xml:space="preserve">dării în folosință gratuită pe o perioadă de 20 ani a Ecografului Doppler Color Mindray DC – 40 </w:t>
      </w:r>
      <w:r w:rsidR="002A19AD">
        <w:rPr>
          <w:rFonts w:ascii="Arial" w:hAnsi="Arial" w:cs="Arial"/>
          <w:b/>
          <w:bCs/>
          <w:color w:val="000000"/>
        </w:rPr>
        <w:t xml:space="preserve">HD către Spitalul Municipal Dej </w:t>
      </w:r>
      <w:r w:rsidR="003600B4" w:rsidRPr="00617755">
        <w:rPr>
          <w:rFonts w:ascii="Arial" w:hAnsi="Arial" w:cs="Arial"/>
          <w:lang w:eastAsia="ar-SA"/>
        </w:rPr>
        <w:t>și</w:t>
      </w:r>
      <w:r w:rsidR="003600B4" w:rsidRPr="00617755">
        <w:rPr>
          <w:rFonts w:ascii="Arial" w:hAnsi="Arial" w:cs="Arial"/>
          <w:b/>
          <w:lang w:eastAsia="ar-SA"/>
        </w:rPr>
        <w:t xml:space="preserve"> </w:t>
      </w:r>
      <w:r w:rsidR="003600B4" w:rsidRPr="00617755">
        <w:rPr>
          <w:rFonts w:ascii="Arial" w:hAnsi="Arial" w:cs="Arial"/>
          <w:lang w:eastAsia="ar-SA"/>
        </w:rPr>
        <w:t xml:space="preserve">dă cuvântul </w:t>
      </w:r>
      <w:r w:rsidR="003600B4" w:rsidRPr="007E4B15">
        <w:rPr>
          <w:rFonts w:ascii="Arial" w:hAnsi="Arial" w:cs="Arial"/>
          <w:b/>
          <w:u w:val="single"/>
          <w:lang w:eastAsia="ar-SA"/>
        </w:rPr>
        <w:t>domnului primar</w:t>
      </w:r>
      <w:r w:rsidR="003600B4" w:rsidRPr="00617755">
        <w:rPr>
          <w:rFonts w:ascii="Arial" w:hAnsi="Arial" w:cs="Arial"/>
          <w:lang w:eastAsia="ar-SA"/>
        </w:rPr>
        <w:t>, inițiatorul proiectului:</w:t>
      </w:r>
      <w:r w:rsidR="00B7231F" w:rsidRPr="00B7231F">
        <w:rPr>
          <w:rFonts w:ascii="Tahoma" w:eastAsia="Calibri" w:hAnsi="Tahoma" w:cs="Tahoma"/>
        </w:rPr>
        <w:t xml:space="preserve"> </w:t>
      </w:r>
      <w:r w:rsidR="008E5744">
        <w:rPr>
          <w:rFonts w:ascii="Arial" w:hAnsi="Arial" w:cs="Arial"/>
          <w:bCs/>
          <w:lang w:eastAsia="ar-SA"/>
        </w:rPr>
        <w:t>Compartimentul</w:t>
      </w:r>
      <w:r w:rsidR="008E5744" w:rsidRPr="008E5744">
        <w:rPr>
          <w:rFonts w:ascii="Arial" w:hAnsi="Arial" w:cs="Arial"/>
          <w:bCs/>
          <w:lang w:eastAsia="ar-SA"/>
        </w:rPr>
        <w:t xml:space="preserve"> Patrimoniu din cadrul Primăriei </w:t>
      </w:r>
      <w:r w:rsidR="008E5744">
        <w:rPr>
          <w:rFonts w:ascii="Arial" w:hAnsi="Arial" w:cs="Arial"/>
          <w:bCs/>
          <w:lang w:eastAsia="ar-SA"/>
        </w:rPr>
        <w:t xml:space="preserve">Municipiului Dej, </w:t>
      </w:r>
      <w:r w:rsidR="008E5744" w:rsidRPr="008E5744">
        <w:rPr>
          <w:rFonts w:ascii="Arial" w:hAnsi="Arial" w:cs="Arial"/>
          <w:bCs/>
          <w:lang w:eastAsia="ar-SA"/>
        </w:rPr>
        <w:t xml:space="preserve"> propune darea în folosință gratuită pe o perioada de 20 ani a Ecografului Doppler Color Mindray DC-40 HD către Spitalul Municipal Dej, echipamentul menționat fiind destinat îmbunătății infrastructurii de sănătate și dotării Spitalului Municipal Dej,</w:t>
      </w:r>
      <w:r w:rsidR="008E5744" w:rsidRPr="008E5744">
        <w:rPr>
          <w:rFonts w:ascii="Arial" w:hAnsi="Arial" w:cs="Arial"/>
          <w:color w:val="000000"/>
        </w:rPr>
        <w:t xml:space="preserve"> valoarea de inventar</w:t>
      </w:r>
      <w:r w:rsidR="008E5744">
        <w:rPr>
          <w:rFonts w:ascii="Arial" w:hAnsi="Arial" w:cs="Arial"/>
          <w:color w:val="000000"/>
        </w:rPr>
        <w:t xml:space="preserve"> fiind de  88.536  lei.</w:t>
      </w:r>
    </w:p>
    <w:p w:rsidR="008E5744" w:rsidRDefault="003600B4" w:rsidP="006753DD">
      <w:pPr>
        <w:ind w:firstLine="432"/>
        <w:jc w:val="both"/>
        <w:rPr>
          <w:rFonts w:ascii="Arial" w:eastAsia="Calibri" w:hAnsi="Arial" w:cs="Arial"/>
          <w:b/>
          <w:lang w:eastAsia="en-US"/>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8E5744" w:rsidRDefault="008E5744" w:rsidP="006753DD">
      <w:pPr>
        <w:ind w:firstLine="432"/>
        <w:jc w:val="both"/>
        <w:rPr>
          <w:rFonts w:ascii="Arial" w:eastAsia="Calibri" w:hAnsi="Arial" w:cs="Arial"/>
          <w:lang w:eastAsia="en-US"/>
        </w:rPr>
      </w:pPr>
      <w:r>
        <w:rPr>
          <w:rFonts w:ascii="Arial" w:eastAsia="Calibri" w:hAnsi="Arial" w:cs="Arial"/>
          <w:lang w:eastAsia="en-US"/>
        </w:rPr>
        <w:t xml:space="preserve">Luări de cuvânt: </w:t>
      </w:r>
      <w:r w:rsidRPr="008E5744">
        <w:rPr>
          <w:rFonts w:ascii="Arial" w:eastAsia="Calibri" w:hAnsi="Arial" w:cs="Arial"/>
          <w:b/>
          <w:u w:val="single"/>
          <w:lang w:eastAsia="en-US"/>
        </w:rPr>
        <w:t>domnul consilier Filip Cristian Dorin:</w:t>
      </w:r>
      <w:r>
        <w:rPr>
          <w:rFonts w:ascii="Arial" w:eastAsia="Calibri" w:hAnsi="Arial" w:cs="Arial"/>
          <w:lang w:eastAsia="en-US"/>
        </w:rPr>
        <w:t xml:space="preserve"> dorește să știe cine se va ocupa de aparat dacă acesta se va defecta.</w:t>
      </w:r>
    </w:p>
    <w:p w:rsidR="003600B4" w:rsidRDefault="008E5744" w:rsidP="006753DD">
      <w:pPr>
        <w:ind w:firstLine="432"/>
        <w:jc w:val="both"/>
        <w:rPr>
          <w:rFonts w:ascii="Arial" w:hAnsi="Arial" w:cs="Arial"/>
          <w:lang w:eastAsia="ar-SA"/>
        </w:rPr>
      </w:pPr>
      <w:r w:rsidRPr="008E5744">
        <w:rPr>
          <w:rFonts w:ascii="Arial" w:eastAsia="Calibri" w:hAnsi="Arial" w:cs="Arial"/>
          <w:b/>
          <w:u w:val="single"/>
          <w:lang w:eastAsia="en-US"/>
        </w:rPr>
        <w:t xml:space="preserve"> Domnul consilier Lazăr Nicolae:</w:t>
      </w:r>
      <w:r>
        <w:rPr>
          <w:rFonts w:ascii="Arial" w:eastAsia="Calibri" w:hAnsi="Arial" w:cs="Arial"/>
          <w:lang w:eastAsia="en-US"/>
        </w:rPr>
        <w:t xml:space="preserve"> </w:t>
      </w:r>
      <w:r w:rsidR="003600B4" w:rsidRPr="00617755">
        <w:rPr>
          <w:rFonts w:ascii="Arial" w:hAnsi="Arial" w:cs="Arial"/>
          <w:lang w:eastAsia="ar-SA"/>
        </w:rPr>
        <w:t xml:space="preserve"> </w:t>
      </w:r>
      <w:r>
        <w:rPr>
          <w:rFonts w:ascii="Arial" w:hAnsi="Arial" w:cs="Arial"/>
          <w:lang w:eastAsia="ar-SA"/>
        </w:rPr>
        <w:t>nu a văzut Procesul verbal de predare a aparatului către Spitalul Municipal Dej.</w:t>
      </w:r>
    </w:p>
    <w:p w:rsidR="008E5744" w:rsidRDefault="008E5744" w:rsidP="006753DD">
      <w:pPr>
        <w:ind w:firstLine="432"/>
        <w:jc w:val="both"/>
        <w:rPr>
          <w:rFonts w:ascii="Arial" w:hAnsi="Arial" w:cs="Arial"/>
          <w:color w:val="333333"/>
          <w:lang w:val="en-GB"/>
        </w:rPr>
      </w:pPr>
      <w:r w:rsidRPr="00617755">
        <w:rPr>
          <w:rFonts w:ascii="Arial" w:hAnsi="Arial" w:cs="Arial"/>
          <w:b/>
          <w:color w:val="333333"/>
          <w:u w:val="single"/>
          <w:lang w:val="en-GB"/>
        </w:rPr>
        <w:t>Domnul primar Morar Costan</w:t>
      </w:r>
      <w:r>
        <w:rPr>
          <w:rFonts w:ascii="Arial" w:hAnsi="Arial" w:cs="Arial"/>
          <w:b/>
          <w:color w:val="333333"/>
          <w:u w:val="single"/>
          <w:lang w:val="en-GB"/>
        </w:rPr>
        <w:t xml:space="preserve">: </w:t>
      </w:r>
      <w:r>
        <w:rPr>
          <w:rFonts w:ascii="Arial" w:hAnsi="Arial" w:cs="Arial"/>
          <w:color w:val="333333"/>
          <w:lang w:val="en-GB"/>
        </w:rPr>
        <w:t>După aprobarea Proiectului de hotărâre se va face și Procesul verbal de predare, Spitalul se va ocupa și de întreținerea tehnică a aparatului.</w:t>
      </w:r>
    </w:p>
    <w:p w:rsidR="008E5744" w:rsidRDefault="008E5744" w:rsidP="006753DD">
      <w:pPr>
        <w:ind w:firstLine="432"/>
        <w:jc w:val="both"/>
        <w:rPr>
          <w:rFonts w:ascii="Arial" w:hAnsi="Arial" w:cs="Arial"/>
          <w:color w:val="333333"/>
          <w:lang w:val="en-GB"/>
        </w:rPr>
      </w:pPr>
      <w:r w:rsidRPr="00C7591B">
        <w:rPr>
          <w:rFonts w:ascii="Arial" w:hAnsi="Arial" w:cs="Arial"/>
          <w:b/>
          <w:color w:val="333333"/>
          <w:u w:val="single"/>
          <w:lang w:val="en-GB"/>
        </w:rPr>
        <w:t>Domnul consilier Butuza Marius Cornel:</w:t>
      </w:r>
      <w:r>
        <w:rPr>
          <w:rFonts w:ascii="Arial" w:hAnsi="Arial" w:cs="Arial"/>
          <w:color w:val="333333"/>
          <w:lang w:val="en-GB"/>
        </w:rPr>
        <w:t xml:space="preserve"> dorește să știe dacă nu există o posibilitate de înlocuire a botoșeilor</w:t>
      </w:r>
      <w:r w:rsidR="00CA0059">
        <w:rPr>
          <w:rFonts w:ascii="Arial" w:hAnsi="Arial" w:cs="Arial"/>
          <w:color w:val="333333"/>
          <w:lang w:val="en-GB"/>
        </w:rPr>
        <w:t xml:space="preserve"> de unică folosință</w:t>
      </w:r>
      <w:r>
        <w:rPr>
          <w:rFonts w:ascii="Arial" w:hAnsi="Arial" w:cs="Arial"/>
          <w:color w:val="333333"/>
          <w:lang w:val="en-GB"/>
        </w:rPr>
        <w:t xml:space="preserve"> pentru intrarea în spital, care pun în dificultate persoanele vârstnice.</w:t>
      </w:r>
    </w:p>
    <w:p w:rsidR="008E5744" w:rsidRDefault="008E5744" w:rsidP="006753DD">
      <w:pPr>
        <w:ind w:firstLine="432"/>
        <w:jc w:val="both"/>
        <w:rPr>
          <w:rFonts w:ascii="Arial" w:hAnsi="Arial" w:cs="Arial"/>
          <w:color w:val="333333"/>
          <w:lang w:val="en-GB"/>
        </w:rPr>
      </w:pPr>
      <w:r w:rsidRPr="00C7591B">
        <w:rPr>
          <w:rFonts w:ascii="Arial" w:hAnsi="Arial" w:cs="Arial"/>
          <w:b/>
          <w:color w:val="333333"/>
          <w:u w:val="single"/>
          <w:lang w:val="en-GB"/>
        </w:rPr>
        <w:t>Domnul consilier Varga Lorand Iuliu:</w:t>
      </w:r>
      <w:r>
        <w:rPr>
          <w:rFonts w:ascii="Arial" w:hAnsi="Arial" w:cs="Arial"/>
          <w:color w:val="333333"/>
          <w:lang w:val="en-GB"/>
        </w:rPr>
        <w:t xml:space="preserve"> dorește să știe dacă nu s-ar putea crea un automat pentru biletele de ordine la intrarea în spital</w:t>
      </w:r>
      <w:r w:rsidR="00C7591B">
        <w:rPr>
          <w:rFonts w:ascii="Arial" w:hAnsi="Arial" w:cs="Arial"/>
          <w:color w:val="333333"/>
          <w:lang w:val="en-GB"/>
        </w:rPr>
        <w:t>, pentru evitarea cozilor la cabinetele medicale.</w:t>
      </w:r>
    </w:p>
    <w:p w:rsidR="00C7591B" w:rsidRPr="008E5744" w:rsidRDefault="00C7591B" w:rsidP="006753DD">
      <w:pPr>
        <w:ind w:firstLine="432"/>
        <w:jc w:val="both"/>
        <w:rPr>
          <w:rFonts w:ascii="Arial" w:hAnsi="Arial" w:cs="Arial"/>
          <w:color w:val="333333"/>
        </w:rPr>
      </w:pPr>
      <w:r w:rsidRPr="00C7591B">
        <w:rPr>
          <w:rFonts w:ascii="Arial" w:hAnsi="Arial" w:cs="Arial"/>
          <w:b/>
          <w:color w:val="333333"/>
          <w:u w:val="single"/>
          <w:lang w:val="en-GB"/>
        </w:rPr>
        <w:t>Domnul consilier Mureșan Traian:</w:t>
      </w:r>
      <w:r>
        <w:rPr>
          <w:rFonts w:ascii="Arial" w:hAnsi="Arial" w:cs="Arial"/>
          <w:color w:val="333333"/>
          <w:lang w:val="en-GB"/>
        </w:rPr>
        <w:t xml:space="preserve"> subliniază că asistenta de la primiri urgență face triajul bolnavilor, în funcție de gravitatea afecțiunii.</w:t>
      </w:r>
    </w:p>
    <w:p w:rsidR="00D921A8" w:rsidRPr="00617755" w:rsidRDefault="00CB1516" w:rsidP="0007331A">
      <w:pPr>
        <w:ind w:firstLine="708"/>
        <w:contextualSpacing/>
        <w:rPr>
          <w:rFonts w:ascii="Arial" w:hAnsi="Arial" w:cs="Arial"/>
          <w:b/>
          <w:bCs/>
          <w:color w:val="333333"/>
        </w:rPr>
      </w:pPr>
      <w:r w:rsidRPr="00617755">
        <w:rPr>
          <w:rFonts w:ascii="Arial" w:hAnsi="Arial" w:cs="Arial"/>
          <w:b/>
          <w:bCs/>
          <w:color w:val="333333"/>
        </w:rPr>
        <w:t>V</w:t>
      </w:r>
      <w:r w:rsidR="00C7591B">
        <w:rPr>
          <w:rFonts w:ascii="Arial" w:hAnsi="Arial" w:cs="Arial"/>
          <w:b/>
          <w:bCs/>
          <w:color w:val="333333"/>
        </w:rPr>
        <w:t>otat  cu  15</w:t>
      </w:r>
      <w:r w:rsidR="00617755">
        <w:rPr>
          <w:rFonts w:ascii="Arial" w:hAnsi="Arial" w:cs="Arial"/>
          <w:b/>
          <w:bCs/>
          <w:color w:val="333333"/>
        </w:rPr>
        <w:t xml:space="preserve"> </w:t>
      </w:r>
      <w:r w:rsidR="00CD3DB4">
        <w:rPr>
          <w:rFonts w:ascii="Arial" w:hAnsi="Arial" w:cs="Arial"/>
          <w:b/>
          <w:bCs/>
          <w:color w:val="333333"/>
        </w:rPr>
        <w:t xml:space="preserve"> voturi ”pentru”,</w:t>
      </w:r>
      <w:r w:rsidR="007E4B15">
        <w:rPr>
          <w:rFonts w:ascii="Arial" w:hAnsi="Arial" w:cs="Arial"/>
          <w:b/>
          <w:bCs/>
          <w:color w:val="333333"/>
        </w:rPr>
        <w:t xml:space="preserve"> unanimitate.</w:t>
      </w:r>
    </w:p>
    <w:p w:rsidR="002A19AD" w:rsidRDefault="006753DD" w:rsidP="000D577A">
      <w:pPr>
        <w:ind w:left="57" w:right="57" w:firstLine="709"/>
        <w:contextualSpacing/>
        <w:jc w:val="both"/>
        <w:rPr>
          <w:rFonts w:ascii="Arial" w:hAnsi="Arial" w:cs="Arial"/>
          <w:b/>
          <w:bCs/>
          <w:color w:val="000000"/>
        </w:rPr>
      </w:pPr>
      <w:r w:rsidRPr="00617755">
        <w:rPr>
          <w:rFonts w:ascii="Arial" w:hAnsi="Arial" w:cs="Arial"/>
          <w:b/>
          <w:bCs/>
          <w:color w:val="333333"/>
          <w:u w:val="single"/>
        </w:rPr>
        <w:t xml:space="preserve">Punctul 2. </w:t>
      </w:r>
      <w:r w:rsidR="00415BCA" w:rsidRPr="00617755">
        <w:rPr>
          <w:rFonts w:ascii="Arial" w:hAnsi="Arial" w:cs="Arial"/>
          <w:b/>
          <w:bCs/>
          <w:color w:val="000000"/>
        </w:rPr>
        <w:t xml:space="preserve">Proiect de hotărâre privind </w:t>
      </w:r>
      <w:r w:rsidR="000D577A" w:rsidRPr="000D577A">
        <w:rPr>
          <w:rFonts w:ascii="Arial" w:hAnsi="Arial" w:cs="Arial"/>
          <w:b/>
          <w:bCs/>
          <w:color w:val="000000"/>
        </w:rPr>
        <w:t xml:space="preserve">aprobarea </w:t>
      </w:r>
      <w:r w:rsidR="002A19AD" w:rsidRPr="002A19AD">
        <w:rPr>
          <w:rFonts w:ascii="Arial" w:hAnsi="Arial" w:cs="Arial"/>
          <w:b/>
          <w:bCs/>
          <w:color w:val="000000"/>
        </w:rPr>
        <w:t>introducerii în Inventarul bunurilor care aparțin domeniului public al Municipiului Dej a obiectivelor ce urmează a fi cuprinse în Contractul de Delegare a Serviciului de Alimentare cu Apă și Canalizare.</w:t>
      </w:r>
    </w:p>
    <w:p w:rsidR="002A19AD" w:rsidRPr="000D577A" w:rsidRDefault="006753DD" w:rsidP="00C7591B">
      <w:pPr>
        <w:ind w:firstLine="720"/>
        <w:jc w:val="both"/>
        <w:rPr>
          <w:rFonts w:ascii="Arial" w:hAnsi="Arial" w:cs="Arial"/>
          <w:color w:val="000000"/>
          <w:lang w:val="fr-FR"/>
        </w:rPr>
      </w:pPr>
      <w:r w:rsidRPr="00617755">
        <w:rPr>
          <w:rFonts w:ascii="Arial" w:hAnsi="Arial" w:cs="Arial"/>
          <w:b/>
          <w:color w:val="333333"/>
          <w:u w:val="single"/>
          <w:lang w:val="en-GB"/>
        </w:rPr>
        <w:t>Domnul primar Morar Costan:</w:t>
      </w:r>
      <w:r w:rsidR="00D921A8" w:rsidRPr="00617755">
        <w:rPr>
          <w:rFonts w:ascii="Arial" w:hAnsi="Arial" w:cs="Arial"/>
          <w:b/>
          <w:bCs/>
          <w:color w:val="333333"/>
        </w:rPr>
        <w:tab/>
      </w:r>
      <w:r w:rsidR="000D577A">
        <w:rPr>
          <w:rFonts w:ascii="Arial" w:hAnsi="Arial" w:cs="Arial"/>
          <w:b/>
          <w:bCs/>
          <w:color w:val="333333"/>
        </w:rPr>
        <w:t xml:space="preserve"> </w:t>
      </w:r>
      <w:r w:rsidR="00C7591B">
        <w:rPr>
          <w:rFonts w:ascii="Arial" w:hAnsi="Arial" w:cs="Arial"/>
          <w:bCs/>
          <w:lang w:eastAsia="ar-SA"/>
        </w:rPr>
        <w:t>Compartimentul</w:t>
      </w:r>
      <w:r w:rsidR="00C7591B" w:rsidRPr="00C7591B">
        <w:rPr>
          <w:rFonts w:ascii="Arial" w:hAnsi="Arial" w:cs="Arial"/>
          <w:bCs/>
          <w:lang w:eastAsia="ar-SA"/>
        </w:rPr>
        <w:t xml:space="preserve"> Patrimoniu din cadrul P</w:t>
      </w:r>
      <w:r w:rsidR="00C7591B">
        <w:rPr>
          <w:rFonts w:ascii="Arial" w:hAnsi="Arial" w:cs="Arial"/>
          <w:bCs/>
          <w:lang w:eastAsia="ar-SA"/>
        </w:rPr>
        <w:t xml:space="preserve">rimăriei Municipiului Dej, </w:t>
      </w:r>
      <w:r w:rsidR="00C7591B" w:rsidRPr="00C7591B">
        <w:rPr>
          <w:rFonts w:ascii="Arial" w:hAnsi="Arial" w:cs="Arial"/>
          <w:bCs/>
          <w:lang w:eastAsia="ar-SA"/>
        </w:rPr>
        <w:t xml:space="preserve"> propune</w:t>
      </w:r>
      <w:r w:rsidR="00C7591B">
        <w:rPr>
          <w:rFonts w:ascii="Arial" w:hAnsi="Arial" w:cs="Arial"/>
          <w:bCs/>
          <w:lang w:eastAsia="ar-SA"/>
        </w:rPr>
        <w:t xml:space="preserve"> spre aprobare</w:t>
      </w:r>
      <w:r w:rsidR="00C7591B" w:rsidRPr="00C7591B">
        <w:rPr>
          <w:rFonts w:ascii="Arial" w:hAnsi="Arial" w:cs="Arial"/>
          <w:lang w:eastAsia="en-GB"/>
        </w:rPr>
        <w:t xml:space="preserve"> delegarea gestiunii </w:t>
      </w:r>
      <w:r w:rsidR="00C7591B">
        <w:rPr>
          <w:rFonts w:ascii="Arial" w:hAnsi="Arial" w:cs="Arial"/>
          <w:lang w:eastAsia="en-GB"/>
        </w:rPr>
        <w:t>serviciului de alimentare cu apă</w:t>
      </w:r>
      <w:r w:rsidR="00C7591B" w:rsidRPr="00C7591B">
        <w:rPr>
          <w:rFonts w:ascii="Arial" w:hAnsi="Arial" w:cs="Arial"/>
          <w:lang w:eastAsia="en-GB"/>
        </w:rPr>
        <w:t xml:space="preserve"> către Compania de Apă Someș S.A. Cluj</w:t>
      </w:r>
      <w:r w:rsidR="00C7591B">
        <w:rPr>
          <w:rFonts w:ascii="Arial" w:hAnsi="Arial" w:cs="Arial"/>
          <w:lang w:eastAsia="en-GB"/>
        </w:rPr>
        <w:t>,</w:t>
      </w:r>
      <w:r w:rsidR="00C7591B" w:rsidRPr="00C7591B">
        <w:rPr>
          <w:rFonts w:ascii="Arial" w:hAnsi="Arial" w:cs="Arial"/>
          <w:color w:val="000000"/>
        </w:rPr>
        <w:t xml:space="preserve"> </w:t>
      </w:r>
      <w:r w:rsidR="00C7591B">
        <w:rPr>
          <w:rFonts w:ascii="Arial" w:hAnsi="Arial" w:cs="Arial"/>
          <w:color w:val="000000"/>
        </w:rPr>
        <w:t xml:space="preserve">aprobarea </w:t>
      </w:r>
      <w:r w:rsidR="00C7591B" w:rsidRPr="00C7591B">
        <w:rPr>
          <w:rFonts w:ascii="Arial" w:hAnsi="Arial" w:cs="Arial"/>
          <w:color w:val="000000"/>
        </w:rPr>
        <w:t>Actul</w:t>
      </w:r>
      <w:r w:rsidR="00C7591B">
        <w:rPr>
          <w:rFonts w:ascii="Arial" w:hAnsi="Arial" w:cs="Arial"/>
          <w:color w:val="000000"/>
        </w:rPr>
        <w:t>ui</w:t>
      </w:r>
      <w:r w:rsidR="00C7591B" w:rsidRPr="00C7591B">
        <w:rPr>
          <w:rFonts w:ascii="Arial" w:hAnsi="Arial" w:cs="Arial"/>
          <w:color w:val="000000"/>
        </w:rPr>
        <w:t xml:space="preserve"> adițional la Contractul  de delegare a gestiunii serviciului  de alimentare cu apă/canalizare, încheiat cu Compania de Apă Someș S.A., care va avea ca obiect bunurile  prevăzute în Anexa  Nr. 1</w:t>
      </w:r>
      <w:r w:rsidR="00C7591B">
        <w:rPr>
          <w:rFonts w:ascii="Arial" w:hAnsi="Arial" w:cs="Arial"/>
          <w:color w:val="000000"/>
        </w:rPr>
        <w:t xml:space="preserve">. </w:t>
      </w:r>
      <w:r w:rsidR="00C7591B" w:rsidRPr="00C7591B">
        <w:rPr>
          <w:rFonts w:ascii="Arial" w:hAnsi="Arial" w:cs="Arial"/>
          <w:color w:val="000000"/>
        </w:rPr>
        <w:t>Durata concesiunii acestor bunuri  către Compania de Apă Someș S.A. este pe durata existenței Contractul  de delegare a gestiunii serviciului  de alimentare cu apă și canalizare, semnat între Asociația  Regională pentru Dezvoltarea Infrastructurii din Bazinul Hidrografic Someș - Tisa, a cărui membru este Municipiul Dej și Compania de Apă Someș S.A.</w:t>
      </w:r>
    </w:p>
    <w:p w:rsidR="00C8054C" w:rsidRDefault="006753DD" w:rsidP="006753DD">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6753DD" w:rsidRPr="00617755" w:rsidRDefault="00DB006A" w:rsidP="00DB006A">
      <w:pPr>
        <w:rPr>
          <w:rFonts w:ascii="Arial" w:hAnsi="Arial" w:cs="Arial"/>
          <w:b/>
          <w:bCs/>
          <w:color w:val="333333"/>
        </w:rPr>
      </w:pPr>
      <w:r w:rsidRPr="00617755">
        <w:rPr>
          <w:rFonts w:ascii="Arial" w:hAnsi="Arial" w:cs="Arial"/>
          <w:b/>
          <w:bCs/>
          <w:lang w:eastAsia="ar-SA"/>
        </w:rPr>
        <w:t xml:space="preserve">   </w:t>
      </w:r>
      <w:r w:rsidR="00D921A8" w:rsidRPr="00617755">
        <w:rPr>
          <w:rFonts w:ascii="Arial" w:hAnsi="Arial" w:cs="Arial"/>
          <w:b/>
          <w:bCs/>
          <w:color w:val="000000"/>
        </w:rPr>
        <w:t xml:space="preserve">       </w:t>
      </w:r>
      <w:r w:rsidR="00C7591B">
        <w:rPr>
          <w:rFonts w:ascii="Arial" w:hAnsi="Arial" w:cs="Arial"/>
          <w:b/>
          <w:bCs/>
          <w:color w:val="333333"/>
        </w:rPr>
        <w:t>Votat  cu 15</w:t>
      </w:r>
      <w:r w:rsidR="00EF413A" w:rsidRPr="00617755">
        <w:rPr>
          <w:rFonts w:ascii="Arial" w:hAnsi="Arial" w:cs="Arial"/>
          <w:b/>
          <w:bCs/>
          <w:color w:val="333333"/>
        </w:rPr>
        <w:t xml:space="preserve"> </w:t>
      </w:r>
      <w:r w:rsidR="00D921A8" w:rsidRPr="00617755">
        <w:rPr>
          <w:rFonts w:ascii="Arial" w:hAnsi="Arial" w:cs="Arial"/>
          <w:b/>
          <w:bCs/>
          <w:color w:val="333333"/>
        </w:rPr>
        <w:t xml:space="preserve"> voturi ”pentru”, </w:t>
      </w:r>
      <w:r w:rsidR="00C8054C">
        <w:rPr>
          <w:rFonts w:ascii="Arial" w:hAnsi="Arial" w:cs="Arial"/>
          <w:b/>
          <w:bCs/>
          <w:color w:val="333333"/>
        </w:rPr>
        <w:t>unanimitate.</w:t>
      </w:r>
    </w:p>
    <w:p w:rsidR="000D577A" w:rsidRDefault="006D45CC" w:rsidP="000D577A">
      <w:pPr>
        <w:pStyle w:val="Listparagraf"/>
        <w:ind w:left="57" w:right="57"/>
        <w:jc w:val="both"/>
        <w:rPr>
          <w:rFonts w:ascii="Arial" w:hAnsi="Arial" w:cs="Arial"/>
          <w:b/>
          <w:bCs/>
          <w:color w:val="000000"/>
        </w:rPr>
      </w:pPr>
      <w:r w:rsidRPr="00617755">
        <w:rPr>
          <w:rFonts w:ascii="Arial" w:hAnsi="Arial" w:cs="Arial"/>
          <w:b/>
          <w:bCs/>
          <w:color w:val="333333"/>
        </w:rPr>
        <w:tab/>
      </w:r>
      <w:r w:rsidRPr="00617755">
        <w:rPr>
          <w:rFonts w:ascii="Arial" w:hAnsi="Arial" w:cs="Arial"/>
          <w:b/>
          <w:bCs/>
          <w:color w:val="333333"/>
          <w:u w:val="single"/>
        </w:rPr>
        <w:t>Punctul 3.</w:t>
      </w:r>
      <w:r w:rsidRPr="00617755">
        <w:rPr>
          <w:rFonts w:ascii="Arial" w:hAnsi="Arial" w:cs="Arial"/>
          <w:b/>
          <w:bCs/>
          <w:color w:val="333333"/>
        </w:rPr>
        <w:t xml:space="preserve"> </w:t>
      </w:r>
      <w:r w:rsidR="00B251F0" w:rsidRPr="00617755">
        <w:rPr>
          <w:rFonts w:ascii="Arial" w:hAnsi="Arial" w:cs="Arial"/>
          <w:b/>
          <w:bCs/>
          <w:color w:val="000000"/>
        </w:rPr>
        <w:t xml:space="preserve">Proiect de hotărâre privind aprobarea </w:t>
      </w:r>
      <w:r w:rsidR="002A19AD" w:rsidRPr="002A19AD">
        <w:rPr>
          <w:rFonts w:ascii="Arial" w:hAnsi="Arial" w:cs="Arial"/>
          <w:b/>
          <w:bCs/>
          <w:color w:val="000000"/>
        </w:rPr>
        <w:t>constatării dreptului de proprietate privată a unor imobile situate în intravilanul Municipiului Dej.</w:t>
      </w:r>
    </w:p>
    <w:p w:rsidR="002A19AD" w:rsidRPr="000D577A" w:rsidRDefault="006D45CC" w:rsidP="007F739C">
      <w:pPr>
        <w:ind w:left="57" w:right="57" w:firstLine="720"/>
        <w:jc w:val="both"/>
        <w:rPr>
          <w:rFonts w:ascii="Arial" w:hAnsi="Arial" w:cs="Arial"/>
        </w:rPr>
      </w:pPr>
      <w:r w:rsidRPr="00617755">
        <w:rPr>
          <w:rFonts w:ascii="Arial" w:hAnsi="Arial" w:cs="Arial"/>
          <w:b/>
          <w:color w:val="333333"/>
          <w:u w:val="single"/>
          <w:lang w:val="en-GB"/>
        </w:rPr>
        <w:t xml:space="preserve">Domnul primar Morar Costan: </w:t>
      </w:r>
      <w:r w:rsidR="00C7591B">
        <w:rPr>
          <w:rFonts w:ascii="Arial" w:hAnsi="Arial" w:cs="Arial"/>
          <w:bCs/>
          <w:lang w:eastAsia="ar-SA"/>
        </w:rPr>
        <w:t>Compartimentul</w:t>
      </w:r>
      <w:r w:rsidR="00C7591B" w:rsidRPr="00C7591B">
        <w:rPr>
          <w:rFonts w:ascii="Arial" w:hAnsi="Arial" w:cs="Arial"/>
          <w:bCs/>
          <w:lang w:eastAsia="ar-SA"/>
        </w:rPr>
        <w:t xml:space="preserve"> Patrimoniu din cadrul Primăr</w:t>
      </w:r>
      <w:r w:rsidR="00C7591B">
        <w:rPr>
          <w:rFonts w:ascii="Arial" w:hAnsi="Arial" w:cs="Arial"/>
          <w:bCs/>
          <w:lang w:eastAsia="ar-SA"/>
        </w:rPr>
        <w:t xml:space="preserve">iei Municipiului Dej, </w:t>
      </w:r>
      <w:r w:rsidR="00C7591B" w:rsidRPr="00C7591B">
        <w:rPr>
          <w:rFonts w:ascii="Arial" w:hAnsi="Arial" w:cs="Arial"/>
          <w:bCs/>
          <w:lang w:eastAsia="ar-SA"/>
        </w:rPr>
        <w:t xml:space="preserve"> propune</w:t>
      </w:r>
      <w:r w:rsidR="00C7591B" w:rsidRPr="00C7591B">
        <w:rPr>
          <w:rFonts w:ascii="Arial" w:hAnsi="Arial" w:cs="Arial"/>
          <w:lang w:eastAsia="en-GB"/>
        </w:rPr>
        <w:t xml:space="preserve"> </w:t>
      </w:r>
      <w:r w:rsidR="00C7591B" w:rsidRPr="00C7591B">
        <w:rPr>
          <w:rFonts w:ascii="Arial" w:hAnsi="Arial" w:cs="Arial"/>
          <w:bCs/>
          <w:lang w:eastAsia="ar-SA"/>
        </w:rPr>
        <w:t>spre aprobare constatarea dreptului de proprietate publică și privată a unor imobile situate în intravilanul Municipiului Dej și administrarea Consiliului Local al Municipiului Dej ca afect al art. 36 din Legea  Nr. 18/1991, republicată</w:t>
      </w:r>
      <w:r w:rsidR="00C7591B">
        <w:rPr>
          <w:rFonts w:ascii="Arial" w:hAnsi="Arial" w:cs="Arial"/>
          <w:bCs/>
          <w:lang w:eastAsia="ar-SA"/>
        </w:rPr>
        <w:t xml:space="preserve">, respectiv transferarea </w:t>
      </w:r>
      <w:r w:rsidR="00C7591B">
        <w:rPr>
          <w:rFonts w:ascii="Arial" w:hAnsi="Arial" w:cs="Arial"/>
          <w:bCs/>
          <w:lang w:eastAsia="ar-SA"/>
        </w:rPr>
        <w:lastRenderedPageBreak/>
        <w:t xml:space="preserve">de </w:t>
      </w:r>
      <w:r w:rsidR="001C4C27" w:rsidRPr="001C4C27">
        <w:rPr>
          <w:rFonts w:ascii="Arial" w:hAnsi="Arial" w:cs="Arial"/>
          <w:color w:val="000000"/>
        </w:rPr>
        <w:t>Imobilele menționate la Art. 1 nu sunt revendicate în temeiul legilor proprietății și nu fac obiectul unor litigii pe rolul instanțelor de judecată.</w:t>
      </w:r>
    </w:p>
    <w:p w:rsidR="008D7F78" w:rsidRPr="008D7F78" w:rsidRDefault="006D45CC" w:rsidP="007F739C">
      <w:pPr>
        <w:tabs>
          <w:tab w:val="left" w:pos="1071"/>
        </w:tabs>
        <w:ind w:left="57" w:right="57"/>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00C7591B">
        <w:rPr>
          <w:rFonts w:ascii="Arial" w:eastAsia="Calibri" w:hAnsi="Arial" w:cs="Arial"/>
          <w:b/>
          <w:lang w:eastAsia="en-US"/>
        </w:rPr>
        <w:t>,</w:t>
      </w:r>
      <w:r w:rsidR="008C140C">
        <w:rPr>
          <w:rFonts w:ascii="Arial" w:eastAsia="Calibri" w:hAnsi="Arial" w:cs="Arial"/>
          <w:b/>
          <w:lang w:eastAsia="en-US"/>
        </w:rPr>
        <w:t xml:space="preserve"> cu amendamentul</w:t>
      </w:r>
      <w:r w:rsidR="008D7F78">
        <w:rPr>
          <w:rFonts w:ascii="Arial" w:eastAsia="Calibri" w:hAnsi="Arial" w:cs="Arial"/>
          <w:b/>
          <w:lang w:eastAsia="en-US"/>
        </w:rPr>
        <w:t xml:space="preserve">: </w:t>
      </w:r>
      <w:r w:rsidR="00666DC0">
        <w:rPr>
          <w:rFonts w:ascii="Arial" w:eastAsia="Calibri" w:hAnsi="Arial" w:cs="Arial"/>
          <w:b/>
          <w:lang w:eastAsia="en-US"/>
        </w:rPr>
        <w:t>se va completa baza legală</w:t>
      </w:r>
      <w:r w:rsidR="006A5BAD">
        <w:rPr>
          <w:rFonts w:ascii="Arial" w:eastAsia="Calibri" w:hAnsi="Arial" w:cs="Arial"/>
          <w:b/>
          <w:lang w:eastAsia="en-US"/>
        </w:rPr>
        <w:t xml:space="preserve"> -</w:t>
      </w:r>
      <w:r w:rsidR="008D7F78">
        <w:rPr>
          <w:rFonts w:ascii="Arial" w:eastAsia="Calibri" w:hAnsi="Arial" w:cs="Arial"/>
          <w:b/>
          <w:lang w:eastAsia="en-US"/>
        </w:rPr>
        <w:t xml:space="preserve"> </w:t>
      </w:r>
      <w:r w:rsidR="008D7F78" w:rsidRPr="008D7F78">
        <w:rPr>
          <w:rFonts w:ascii="Arial" w:hAnsi="Arial" w:cs="Arial"/>
          <w:b/>
          <w:bCs/>
          <w:lang w:eastAsia="ar-SA"/>
        </w:rPr>
        <w:t>Potrivit prevederilor art. 41, alin. (5) din Legea Nr. 7/1996 a cadast</w:t>
      </w:r>
      <w:r w:rsidR="00666DC0">
        <w:rPr>
          <w:rFonts w:ascii="Arial" w:hAnsi="Arial" w:cs="Arial"/>
          <w:b/>
          <w:bCs/>
          <w:lang w:eastAsia="ar-SA"/>
        </w:rPr>
        <w:t>rului și publicității imobili</w:t>
      </w:r>
      <w:r w:rsidR="00CE7478">
        <w:rPr>
          <w:rFonts w:ascii="Arial" w:hAnsi="Arial" w:cs="Arial"/>
          <w:b/>
          <w:bCs/>
          <w:lang w:eastAsia="ar-SA"/>
        </w:rPr>
        <w:t xml:space="preserve">are, cu modificările ulterioare; cu exercitarea dreptului de preemțiune. </w:t>
      </w:r>
      <w:r w:rsidR="008D7F78" w:rsidRPr="008D7F78">
        <w:rPr>
          <w:rFonts w:ascii="Arial" w:eastAsia="Calibri" w:hAnsi="Arial" w:cs="Arial"/>
          <w:b/>
          <w:lang w:eastAsia="en-US"/>
        </w:rPr>
        <w:tab/>
        <w:t xml:space="preserve"> </w:t>
      </w:r>
    </w:p>
    <w:p w:rsidR="006D45CC" w:rsidRDefault="006D45CC" w:rsidP="007F739C">
      <w:pPr>
        <w:ind w:left="57" w:right="57"/>
        <w:jc w:val="both"/>
        <w:rPr>
          <w:rFonts w:ascii="Arial" w:hAnsi="Arial" w:cs="Arial"/>
          <w:lang w:eastAsia="ar-SA"/>
        </w:rPr>
      </w:pPr>
      <w:r w:rsidRPr="00617755">
        <w:rPr>
          <w:rFonts w:ascii="Arial" w:eastAsia="Calibri" w:hAnsi="Arial" w:cs="Arial"/>
          <w:lang w:eastAsia="en-US"/>
        </w:rPr>
        <w:t xml:space="preserve">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006A7A" w:rsidRPr="00116D50" w:rsidRDefault="00C7591B" w:rsidP="007F739C">
      <w:pPr>
        <w:ind w:left="57" w:right="57" w:firstLine="708"/>
        <w:jc w:val="both"/>
        <w:rPr>
          <w:rFonts w:ascii="Arial" w:hAnsi="Arial" w:cs="Arial"/>
          <w:b/>
          <w:bCs/>
          <w:color w:val="333333"/>
          <w:u w:val="single"/>
        </w:rPr>
      </w:pPr>
      <w:r>
        <w:rPr>
          <w:rFonts w:ascii="Arial" w:hAnsi="Arial" w:cs="Arial"/>
          <w:b/>
          <w:bCs/>
          <w:color w:val="333333"/>
        </w:rPr>
        <w:t>Votat  cu 15</w:t>
      </w:r>
      <w:r w:rsidR="002A19AD">
        <w:rPr>
          <w:rFonts w:ascii="Arial" w:hAnsi="Arial" w:cs="Arial"/>
          <w:b/>
          <w:bCs/>
          <w:color w:val="333333"/>
        </w:rPr>
        <w:t xml:space="preserve"> </w:t>
      </w:r>
      <w:r w:rsidR="00D921A8" w:rsidRPr="00617755">
        <w:rPr>
          <w:rFonts w:ascii="Arial" w:hAnsi="Arial" w:cs="Arial"/>
          <w:b/>
          <w:bCs/>
          <w:color w:val="333333"/>
        </w:rPr>
        <w:t xml:space="preserve"> voturi ”pentru”, </w:t>
      </w:r>
      <w:r w:rsidR="00116D50">
        <w:rPr>
          <w:rFonts w:ascii="Arial" w:hAnsi="Arial" w:cs="Arial"/>
          <w:b/>
          <w:bCs/>
          <w:color w:val="333333"/>
        </w:rPr>
        <w:t xml:space="preserve"> </w:t>
      </w:r>
      <w:r w:rsidR="00C34EA9">
        <w:rPr>
          <w:rFonts w:ascii="Arial" w:hAnsi="Arial" w:cs="Arial"/>
          <w:b/>
          <w:bCs/>
          <w:color w:val="333333"/>
        </w:rPr>
        <w:t>unanimitate.</w:t>
      </w:r>
    </w:p>
    <w:p w:rsidR="002A19AD" w:rsidRPr="002A19AD" w:rsidRDefault="006D45CC" w:rsidP="007F739C">
      <w:pPr>
        <w:ind w:left="57" w:right="57" w:firstLine="651"/>
        <w:jc w:val="both"/>
        <w:rPr>
          <w:rFonts w:ascii="Arial" w:hAnsi="Arial" w:cs="Arial"/>
          <w:b/>
        </w:rPr>
      </w:pPr>
      <w:r w:rsidRPr="00617755">
        <w:rPr>
          <w:rFonts w:ascii="Arial" w:hAnsi="Arial" w:cs="Arial"/>
          <w:b/>
          <w:bCs/>
          <w:color w:val="333333"/>
          <w:u w:val="single"/>
        </w:rPr>
        <w:t xml:space="preserve">Punctul </w:t>
      </w:r>
      <w:r w:rsidR="00D47A81" w:rsidRPr="00617755">
        <w:rPr>
          <w:rFonts w:ascii="Arial" w:hAnsi="Arial" w:cs="Arial"/>
          <w:b/>
          <w:bCs/>
          <w:color w:val="333333"/>
          <w:u w:val="single"/>
        </w:rPr>
        <w:t>4</w:t>
      </w:r>
      <w:r w:rsidRPr="00617755">
        <w:rPr>
          <w:rFonts w:ascii="Arial" w:hAnsi="Arial" w:cs="Arial"/>
          <w:b/>
          <w:bCs/>
          <w:color w:val="333333"/>
        </w:rPr>
        <w:t xml:space="preserve">. </w:t>
      </w:r>
      <w:r w:rsidR="00D47A81" w:rsidRPr="00617755">
        <w:rPr>
          <w:rFonts w:ascii="Arial" w:hAnsi="Arial" w:cs="Arial"/>
          <w:b/>
          <w:bCs/>
          <w:color w:val="000000"/>
        </w:rPr>
        <w:t>Proiect de hotărâre privind aprobarea</w:t>
      </w:r>
      <w:r w:rsidR="00D47A81" w:rsidRPr="00617755">
        <w:rPr>
          <w:rFonts w:ascii="Arial" w:hAnsi="Arial" w:cs="Arial"/>
        </w:rPr>
        <w:t xml:space="preserve"> </w:t>
      </w:r>
      <w:r w:rsidR="002A19AD" w:rsidRPr="002A19AD">
        <w:rPr>
          <w:rFonts w:ascii="Arial" w:hAnsi="Arial" w:cs="Arial"/>
          <w:b/>
        </w:rPr>
        <w:t>vânzării terenului în suprafață de 482 m.p., situat în Municipiul Dej, Strada Țibleșului Nr. 104, către Târnovețchi Viorela Simona și soțul Târnovețchi Cristi.</w:t>
      </w:r>
    </w:p>
    <w:p w:rsidR="002A19AD" w:rsidRDefault="001C4C27" w:rsidP="007F739C">
      <w:pPr>
        <w:tabs>
          <w:tab w:val="left" w:pos="1071"/>
        </w:tabs>
        <w:ind w:left="57" w:right="57"/>
        <w:jc w:val="both"/>
        <w:rPr>
          <w:rFonts w:ascii="Arial" w:hAnsi="Arial" w:cs="Arial"/>
          <w:b/>
          <w:color w:val="333333"/>
          <w:u w:val="single"/>
          <w:lang w:val="en-GB"/>
        </w:rPr>
      </w:pPr>
      <w:r w:rsidRPr="001C4C27">
        <w:rPr>
          <w:rFonts w:ascii="Arial" w:hAnsi="Arial" w:cs="Arial"/>
          <w:color w:val="333333"/>
          <w:lang w:val="en-GB"/>
        </w:rPr>
        <w:tab/>
      </w:r>
      <w:r w:rsidR="002A19AD" w:rsidRPr="00617755">
        <w:rPr>
          <w:rFonts w:ascii="Arial" w:hAnsi="Arial" w:cs="Arial"/>
          <w:b/>
          <w:color w:val="333333"/>
          <w:u w:val="single"/>
          <w:lang w:val="en-GB"/>
        </w:rPr>
        <w:t>Domnul primar Morar Costan</w:t>
      </w:r>
      <w:r w:rsidR="002A19AD">
        <w:rPr>
          <w:rFonts w:ascii="Arial" w:hAnsi="Arial" w:cs="Arial"/>
          <w:b/>
          <w:color w:val="333333"/>
          <w:u w:val="single"/>
          <w:lang w:val="en-GB"/>
        </w:rPr>
        <w:t>:</w:t>
      </w:r>
      <w:r w:rsidRPr="001C4C27">
        <w:rPr>
          <w:rFonts w:ascii="Arial" w:hAnsi="Arial" w:cs="Arial"/>
          <w:bCs/>
          <w:lang w:eastAsia="ar-SA"/>
        </w:rPr>
        <w:t xml:space="preserve"> </w:t>
      </w:r>
      <w:r>
        <w:rPr>
          <w:rFonts w:ascii="Arial" w:hAnsi="Arial" w:cs="Arial"/>
          <w:bCs/>
          <w:lang w:eastAsia="ar-SA"/>
        </w:rPr>
        <w:t>Compartimentul</w:t>
      </w:r>
      <w:r w:rsidRPr="001C4C27">
        <w:rPr>
          <w:rFonts w:ascii="Arial" w:hAnsi="Arial" w:cs="Arial"/>
          <w:bCs/>
          <w:lang w:eastAsia="ar-SA"/>
        </w:rPr>
        <w:t xml:space="preserve"> Patrimoniu din cadrul Primărie</w:t>
      </w:r>
      <w:r>
        <w:rPr>
          <w:rFonts w:ascii="Arial" w:hAnsi="Arial" w:cs="Arial"/>
          <w:bCs/>
          <w:lang w:eastAsia="ar-SA"/>
        </w:rPr>
        <w:t xml:space="preserve">i Municipiului Dej, prin care </w:t>
      </w:r>
      <w:r w:rsidRPr="001C4C27">
        <w:rPr>
          <w:rFonts w:ascii="Arial" w:hAnsi="Arial" w:cs="Arial"/>
          <w:bCs/>
          <w:lang w:eastAsia="ar-SA"/>
        </w:rPr>
        <w:t xml:space="preserve"> propune</w:t>
      </w:r>
      <w:r w:rsidRPr="001C4C27">
        <w:rPr>
          <w:rFonts w:ascii="Arial" w:hAnsi="Arial" w:cs="Arial"/>
          <w:lang w:eastAsia="en-GB"/>
        </w:rPr>
        <w:t xml:space="preserve"> </w:t>
      </w:r>
      <w:r w:rsidRPr="001C4C27">
        <w:rPr>
          <w:rFonts w:ascii="Arial" w:hAnsi="Arial" w:cs="Arial"/>
          <w:bCs/>
          <w:lang w:eastAsia="ar-SA"/>
        </w:rPr>
        <w:t>spre aprobare vânzarea directă, a terenului în suprafață de 482 m.p., înscris în C.F. Dej, Nr. 61811 cu Nr. cadastral 61811 la prețul de 41.200 lei, conform Art. 8 din Legea Nr. 15/2003 republicată, către Târnovețchi Viorela Simona și soțul Târnovețchi Cri</w:t>
      </w:r>
      <w:r>
        <w:rPr>
          <w:rFonts w:ascii="Arial" w:hAnsi="Arial" w:cs="Arial"/>
          <w:bCs/>
          <w:lang w:eastAsia="ar-SA"/>
        </w:rPr>
        <w:t>sti.</w:t>
      </w:r>
      <w:r w:rsidRPr="001C4C27">
        <w:rPr>
          <w:rFonts w:ascii="Arial" w:hAnsi="Arial" w:cs="Arial"/>
          <w:bCs/>
          <w:lang w:eastAsia="ar-SA"/>
        </w:rPr>
        <w:t xml:space="preserve"> Pe terenul atribuit în baza Legii Nr. 15 din 9 ianuarie 2003, republicată, situat în intravilanul Municipiului Dej, este edificată o locuință P+M, în baza Autorizației de construire Nr. 254/2008 şi recepționată conform Procesului verbal de recepție Nr. 3 din 22 ianuarie 2019, conform Art. 8 din Legea Nr. 15/2003, republicată, privind sprijinul acordat tinerilor pentru construirea unei</w:t>
      </w:r>
      <w:r>
        <w:rPr>
          <w:rFonts w:ascii="Arial" w:hAnsi="Arial" w:cs="Arial"/>
          <w:bCs/>
          <w:lang w:eastAsia="ar-SA"/>
        </w:rPr>
        <w:t xml:space="preserve"> locuințe proprietate personală, deci propunem </w:t>
      </w:r>
      <w:r>
        <w:rPr>
          <w:rFonts w:ascii="Arial" w:hAnsi="Arial" w:cs="Arial"/>
          <w:color w:val="000000"/>
        </w:rPr>
        <w:t>v</w:t>
      </w:r>
      <w:r w:rsidRPr="001C4C27">
        <w:rPr>
          <w:rFonts w:ascii="Arial" w:hAnsi="Arial" w:cs="Arial"/>
          <w:color w:val="000000"/>
        </w:rPr>
        <w:t xml:space="preserve">ânzarea directă a terenului în suprafață de 482 m.p., situat în Municipiul Dej, Strada Țibleșului  Nr. 104, înscris în C.F. Dej, Nr. 61811 cu Nr. cadastral 61811, conform Art. 8 din Legea 15/2003 republicată, către </w:t>
      </w:r>
      <w:r w:rsidRPr="001C4C27">
        <w:rPr>
          <w:rFonts w:ascii="Arial" w:hAnsi="Arial" w:cs="Arial"/>
          <w:bCs/>
          <w:lang w:eastAsia="ar-SA"/>
        </w:rPr>
        <w:t>Târnovețchi Viorela Simona și soțul Târnovețchi Cristi</w:t>
      </w:r>
      <w:r w:rsidRPr="001C4C27">
        <w:rPr>
          <w:rFonts w:ascii="Arial" w:hAnsi="Arial" w:cs="Arial"/>
          <w:color w:val="000000"/>
        </w:rPr>
        <w:t>. Prețul de vânzare al terenului va fi de 41.200 lei   pentru suprafața de 482 m.p., va fi achitat în termen de maxim 3 luni de la data confirmării de primire a hotărârii. În cazul neachitării la în termenul stabilit, prezenta hotărâre este nulă de drept.Taxele ocazionate de încheierea Contractului de vânzare - cumpărare în formă autentică vor fi suportate de către cumpărător.</w:t>
      </w:r>
    </w:p>
    <w:p w:rsidR="006D45CC" w:rsidRDefault="00CE7478" w:rsidP="007F739C">
      <w:pPr>
        <w:tabs>
          <w:tab w:val="left" w:pos="1071"/>
        </w:tabs>
        <w:ind w:left="57" w:right="57"/>
        <w:jc w:val="both"/>
        <w:rPr>
          <w:rFonts w:ascii="Arial" w:hAnsi="Arial" w:cs="Arial"/>
          <w:lang w:eastAsia="ar-SA"/>
        </w:rPr>
      </w:pPr>
      <w:r>
        <w:rPr>
          <w:rFonts w:ascii="Arial" w:eastAsia="Calibri" w:hAnsi="Arial" w:cs="Arial"/>
          <w:lang w:eastAsia="en-US"/>
        </w:rPr>
        <w:tab/>
      </w:r>
      <w:r w:rsidR="00A51A41" w:rsidRPr="00617755">
        <w:rPr>
          <w:rFonts w:ascii="Arial" w:eastAsia="Calibri" w:hAnsi="Arial" w:cs="Arial"/>
          <w:lang w:eastAsia="en-US"/>
        </w:rPr>
        <w:t xml:space="preserve">Se trece la constatarea și votul </w:t>
      </w:r>
      <w:r w:rsidR="00A51A41" w:rsidRPr="00617755">
        <w:rPr>
          <w:rFonts w:ascii="Arial" w:eastAsia="Calibri" w:hAnsi="Arial" w:cs="Arial"/>
          <w:b/>
          <w:lang w:eastAsia="en-US"/>
        </w:rPr>
        <w:t>comisiilor de specialitate</w:t>
      </w:r>
      <w:r w:rsidR="00A51A41" w:rsidRPr="00617755">
        <w:rPr>
          <w:rFonts w:ascii="Arial" w:eastAsia="Calibri" w:hAnsi="Arial" w:cs="Arial"/>
          <w:lang w:eastAsia="en-US"/>
        </w:rPr>
        <w:t xml:space="preserve">: Comisia pentru activități economico – financiare și agricultură, </w:t>
      </w:r>
      <w:r w:rsidR="00A51A41" w:rsidRPr="00617755">
        <w:rPr>
          <w:rFonts w:ascii="Arial" w:eastAsia="Calibri" w:hAnsi="Arial" w:cs="Arial"/>
          <w:b/>
          <w:u w:val="single"/>
          <w:lang w:eastAsia="en-US"/>
        </w:rPr>
        <w:t>doamna consilier Mihăestean Jorgeta Irina</w:t>
      </w:r>
      <w:r w:rsidR="00A51A41" w:rsidRPr="00617755">
        <w:rPr>
          <w:rFonts w:ascii="Arial" w:eastAsia="Calibri" w:hAnsi="Arial" w:cs="Arial"/>
          <w:lang w:eastAsia="en-US"/>
        </w:rPr>
        <w:t xml:space="preserve"> – </w:t>
      </w:r>
      <w:r w:rsidR="00A51A41" w:rsidRPr="00617755">
        <w:rPr>
          <w:rFonts w:ascii="Arial" w:eastAsia="Calibri" w:hAnsi="Arial" w:cs="Arial"/>
          <w:b/>
          <w:lang w:eastAsia="en-US"/>
        </w:rPr>
        <w:t>aviz favorabil;</w:t>
      </w:r>
      <w:r w:rsidR="00A51A41" w:rsidRPr="00617755">
        <w:rPr>
          <w:rFonts w:ascii="Arial" w:eastAsia="Calibri" w:hAnsi="Arial" w:cs="Arial"/>
          <w:lang w:eastAsia="en-US"/>
        </w:rPr>
        <w:t xml:space="preserve">  Comisia juridică și disciplină pentru activitățile de protecție socială, muncă, protecția copilului, </w:t>
      </w:r>
      <w:r w:rsidR="00A51A41" w:rsidRPr="00617755">
        <w:rPr>
          <w:rFonts w:ascii="Arial" w:eastAsia="Calibri" w:hAnsi="Arial" w:cs="Arial"/>
          <w:b/>
          <w:u w:val="single"/>
          <w:lang w:eastAsia="en-US"/>
        </w:rPr>
        <w:t>doamna viceprimar Muncelean Teodora,</w:t>
      </w:r>
      <w:r w:rsidR="00A51A41" w:rsidRPr="00617755">
        <w:rPr>
          <w:rFonts w:ascii="Arial" w:eastAsia="Calibri" w:hAnsi="Arial" w:cs="Arial"/>
          <w:lang w:eastAsia="en-US"/>
        </w:rPr>
        <w:t xml:space="preserve"> </w:t>
      </w:r>
      <w:r w:rsidR="001C4C27">
        <w:rPr>
          <w:rFonts w:ascii="Arial" w:eastAsia="Calibri" w:hAnsi="Arial" w:cs="Arial"/>
          <w:b/>
          <w:lang w:eastAsia="en-US"/>
        </w:rPr>
        <w:t>aviz favorabil cu amendamentul:</w:t>
      </w:r>
      <w:r w:rsidR="008D7F78">
        <w:rPr>
          <w:rFonts w:ascii="Arial" w:eastAsia="Calibri" w:hAnsi="Arial" w:cs="Arial"/>
          <w:b/>
          <w:lang w:eastAsia="en-US"/>
        </w:rPr>
        <w:t xml:space="preserve"> </w:t>
      </w:r>
      <w:r>
        <w:rPr>
          <w:rFonts w:ascii="Arial" w:eastAsia="Calibri" w:hAnsi="Arial" w:cs="Arial"/>
          <w:b/>
          <w:lang w:eastAsia="en-US"/>
        </w:rPr>
        <w:t xml:space="preserve">se va completa baza legală - </w:t>
      </w:r>
      <w:r w:rsidR="006A5BAD">
        <w:rPr>
          <w:rFonts w:ascii="Arial" w:eastAsia="Calibri" w:hAnsi="Arial" w:cs="Arial"/>
          <w:b/>
          <w:lang w:eastAsia="en-US"/>
        </w:rPr>
        <w:t xml:space="preserve"> </w:t>
      </w:r>
      <w:r w:rsidR="008D7F78">
        <w:rPr>
          <w:rFonts w:ascii="Arial" w:eastAsia="Calibri" w:hAnsi="Arial" w:cs="Arial"/>
          <w:b/>
          <w:lang w:eastAsia="en-US"/>
        </w:rPr>
        <w:t>Conform</w:t>
      </w:r>
      <w:r w:rsidR="008D7F78" w:rsidRPr="008D7F78">
        <w:rPr>
          <w:rFonts w:ascii="Arial" w:hAnsi="Arial" w:cs="Arial"/>
          <w:bCs/>
          <w:lang w:eastAsia="ar-SA"/>
        </w:rPr>
        <w:t xml:space="preserve"> </w:t>
      </w:r>
      <w:r w:rsidR="008D7F78" w:rsidRPr="008D7F78">
        <w:rPr>
          <w:rFonts w:ascii="Arial" w:hAnsi="Arial" w:cs="Arial"/>
          <w:b/>
          <w:bCs/>
          <w:lang w:eastAsia="ar-SA"/>
        </w:rPr>
        <w:t>art. 364, alin. (1) din Ordonanța de Urgență a Guvernului Nr. 57/2019 privind Codul Administrativ</w:t>
      </w:r>
      <w:r>
        <w:rPr>
          <w:rFonts w:ascii="Arial" w:hAnsi="Arial" w:cs="Arial"/>
          <w:b/>
          <w:bCs/>
          <w:lang w:eastAsia="ar-SA"/>
        </w:rPr>
        <w:t>, pentru suprafața de 182 m.p.</w:t>
      </w:r>
      <w:r w:rsidR="00A51A41" w:rsidRPr="00617755">
        <w:rPr>
          <w:rFonts w:ascii="Arial" w:eastAsia="Calibri" w:hAnsi="Arial" w:cs="Arial"/>
          <w:b/>
          <w:lang w:eastAsia="en-US"/>
        </w:rPr>
        <w:t>;</w:t>
      </w:r>
      <w:r>
        <w:rPr>
          <w:rFonts w:ascii="Arial" w:eastAsia="Calibri" w:hAnsi="Arial" w:cs="Arial"/>
          <w:b/>
          <w:lang w:eastAsia="en-US"/>
        </w:rPr>
        <w:t xml:space="preserve"> cu exercitarea dreptului de preemțiune;</w:t>
      </w:r>
      <w:r w:rsidR="00A51A41" w:rsidRPr="00617755">
        <w:rPr>
          <w:rFonts w:ascii="Arial" w:eastAsia="Calibri" w:hAnsi="Arial" w:cs="Arial"/>
          <w:lang w:eastAsia="en-US"/>
        </w:rPr>
        <w:t xml:space="preserve"> Comisia pentru activități de amenajarea teritoriului, urbanism, protecția mediului și turism – </w:t>
      </w:r>
      <w:r w:rsidR="00A51A41" w:rsidRPr="00617755">
        <w:rPr>
          <w:rFonts w:ascii="Arial" w:eastAsia="Calibri" w:hAnsi="Arial" w:cs="Arial"/>
          <w:b/>
          <w:u w:val="single"/>
          <w:lang w:eastAsia="en-US"/>
        </w:rPr>
        <w:t>domnul cosilier Lazăr Nicolae</w:t>
      </w:r>
      <w:r w:rsidR="00A51A41" w:rsidRPr="00617755">
        <w:rPr>
          <w:rFonts w:ascii="Arial" w:eastAsia="Calibri" w:hAnsi="Arial" w:cs="Arial"/>
          <w:lang w:eastAsia="en-US"/>
        </w:rPr>
        <w:t xml:space="preserve"> – </w:t>
      </w:r>
      <w:r w:rsidR="00B41FFE" w:rsidRPr="00617755">
        <w:rPr>
          <w:rFonts w:ascii="Arial" w:eastAsia="Calibri" w:hAnsi="Arial" w:cs="Arial"/>
          <w:b/>
          <w:lang w:eastAsia="en-US"/>
        </w:rPr>
        <w:t>aviz favorabil</w:t>
      </w:r>
      <w:r w:rsidR="00A51A41" w:rsidRPr="00617755">
        <w:rPr>
          <w:rFonts w:ascii="Arial" w:eastAsia="Calibri" w:hAnsi="Arial" w:cs="Arial"/>
          <w:b/>
          <w:lang w:eastAsia="en-US"/>
        </w:rPr>
        <w:t>,</w:t>
      </w:r>
      <w:r w:rsidR="00A51A41" w:rsidRPr="00617755">
        <w:rPr>
          <w:rFonts w:ascii="Arial" w:eastAsia="Calibri" w:hAnsi="Arial" w:cs="Arial"/>
          <w:lang w:eastAsia="en-US"/>
        </w:rPr>
        <w:t xml:space="preserve"> Comisia pentru activități social – culturale, culte, învățământ, sănătate și familie – </w:t>
      </w:r>
      <w:r w:rsidR="00A51A41" w:rsidRPr="00617755">
        <w:rPr>
          <w:rFonts w:ascii="Arial" w:eastAsia="Calibri" w:hAnsi="Arial" w:cs="Arial"/>
          <w:b/>
          <w:u w:val="single"/>
          <w:lang w:eastAsia="en-US"/>
        </w:rPr>
        <w:t>domnul consilier Giurgiu Gheorghe</w:t>
      </w:r>
      <w:r w:rsidR="00A51A41" w:rsidRPr="00617755">
        <w:rPr>
          <w:rFonts w:ascii="Arial" w:eastAsia="Calibri" w:hAnsi="Arial" w:cs="Arial"/>
          <w:lang w:eastAsia="en-US"/>
        </w:rPr>
        <w:t xml:space="preserve"> </w:t>
      </w:r>
      <w:r w:rsidR="00C34EA9">
        <w:rPr>
          <w:rFonts w:ascii="Arial" w:eastAsia="Calibri" w:hAnsi="Arial" w:cs="Arial"/>
          <w:lang w:eastAsia="en-US"/>
        </w:rPr>
        <w:t>–</w:t>
      </w:r>
      <w:r w:rsidR="00A51A41" w:rsidRPr="00617755">
        <w:rPr>
          <w:rFonts w:ascii="Arial" w:eastAsia="Calibri" w:hAnsi="Arial" w:cs="Arial"/>
          <w:lang w:eastAsia="en-US"/>
        </w:rPr>
        <w:t xml:space="preserve"> </w:t>
      </w:r>
      <w:r>
        <w:rPr>
          <w:rFonts w:ascii="Arial" w:eastAsia="Calibri" w:hAnsi="Arial" w:cs="Arial"/>
          <w:b/>
          <w:lang w:eastAsia="en-US"/>
        </w:rPr>
        <w:t>aviz favorabil</w:t>
      </w:r>
      <w:r w:rsidR="00A51A41" w:rsidRPr="00617755">
        <w:rPr>
          <w:rFonts w:ascii="Arial" w:eastAsia="Calibri" w:hAnsi="Arial" w:cs="Arial"/>
          <w:b/>
          <w:lang w:eastAsia="en-US"/>
        </w:rPr>
        <w:t>;</w:t>
      </w:r>
      <w:r w:rsidR="00A51A41" w:rsidRPr="00617755">
        <w:rPr>
          <w:rFonts w:ascii="Arial" w:hAnsi="Arial" w:cs="Arial"/>
          <w:lang w:eastAsia="ar-SA"/>
        </w:rPr>
        <w:t xml:space="preserve"> </w:t>
      </w:r>
    </w:p>
    <w:p w:rsidR="008C140C" w:rsidRPr="008729E9" w:rsidRDefault="00B40D6C" w:rsidP="007F739C">
      <w:pPr>
        <w:ind w:left="57" w:right="57" w:firstLine="708"/>
        <w:jc w:val="both"/>
        <w:rPr>
          <w:rFonts w:ascii="Arial" w:hAnsi="Arial" w:cs="Arial"/>
          <w:b/>
          <w:bCs/>
          <w:color w:val="333333"/>
          <w:u w:val="single"/>
        </w:rPr>
      </w:pPr>
      <w:r w:rsidRPr="00617755">
        <w:rPr>
          <w:rFonts w:ascii="Arial" w:hAnsi="Arial" w:cs="Arial"/>
          <w:b/>
          <w:bCs/>
          <w:color w:val="333333"/>
        </w:rPr>
        <w:t xml:space="preserve"> </w:t>
      </w:r>
      <w:r w:rsidR="008C140C">
        <w:rPr>
          <w:rFonts w:ascii="Arial" w:hAnsi="Arial" w:cs="Arial"/>
          <w:b/>
          <w:bCs/>
          <w:color w:val="333333"/>
        </w:rPr>
        <w:t xml:space="preserve">Votat  cu 14 </w:t>
      </w:r>
      <w:r w:rsidR="008C140C" w:rsidRPr="00374C62">
        <w:rPr>
          <w:rFonts w:ascii="Arial" w:hAnsi="Arial" w:cs="Arial"/>
          <w:b/>
          <w:bCs/>
          <w:color w:val="333333"/>
        </w:rPr>
        <w:t xml:space="preserve">voturi ”pentru”,  </w:t>
      </w:r>
      <w:r w:rsidR="008C140C">
        <w:rPr>
          <w:rFonts w:ascii="Arial" w:hAnsi="Arial" w:cs="Arial"/>
          <w:b/>
          <w:bCs/>
          <w:color w:val="333333"/>
        </w:rPr>
        <w:t xml:space="preserve">1 vot ”abținere”, </w:t>
      </w:r>
      <w:r w:rsidR="008C140C" w:rsidRPr="008729E9">
        <w:rPr>
          <w:rFonts w:ascii="Arial" w:hAnsi="Arial" w:cs="Arial"/>
          <w:b/>
          <w:bCs/>
          <w:color w:val="333333"/>
          <w:u w:val="single"/>
        </w:rPr>
        <w:t>domnul consilier Varga Lorand Iuliu.</w:t>
      </w:r>
    </w:p>
    <w:p w:rsidR="002A19AD" w:rsidRDefault="00375324" w:rsidP="007F739C">
      <w:pPr>
        <w:ind w:left="57" w:right="57" w:firstLine="432"/>
        <w:rPr>
          <w:rFonts w:ascii="Arial" w:hAnsi="Arial" w:cs="Arial"/>
          <w:b/>
          <w:bCs/>
          <w:color w:val="000000"/>
        </w:rPr>
      </w:pPr>
      <w:r w:rsidRPr="00617755">
        <w:rPr>
          <w:rFonts w:ascii="Arial" w:hAnsi="Arial" w:cs="Arial"/>
          <w:b/>
          <w:bCs/>
          <w:color w:val="333333"/>
          <w:u w:val="single"/>
        </w:rPr>
        <w:t>Punctul 5</w:t>
      </w:r>
      <w:r w:rsidR="00A51A41" w:rsidRPr="00617755">
        <w:rPr>
          <w:rFonts w:ascii="Arial" w:hAnsi="Arial" w:cs="Arial"/>
          <w:b/>
          <w:bCs/>
          <w:color w:val="333333"/>
          <w:u w:val="single"/>
        </w:rPr>
        <w:t>.</w:t>
      </w:r>
      <w:r w:rsidRPr="00617755">
        <w:rPr>
          <w:rFonts w:ascii="Arial" w:hAnsi="Arial" w:cs="Arial"/>
          <w:b/>
          <w:bCs/>
          <w:color w:val="000000"/>
        </w:rPr>
        <w:t xml:space="preserve"> Proiect de hotărâre privind aprobarea </w:t>
      </w:r>
      <w:r w:rsidR="002A19AD" w:rsidRPr="002A19AD">
        <w:rPr>
          <w:rFonts w:ascii="Arial" w:hAnsi="Arial" w:cs="Arial"/>
          <w:b/>
          <w:bCs/>
          <w:color w:val="000000"/>
        </w:rPr>
        <w:t>vânzării terenului în suprafață de 289 m.p., situat în Municipiul Dej, Strada Fântânilor Nr. 26, către Moldovan Cornelia.</w:t>
      </w:r>
    </w:p>
    <w:p w:rsidR="008C140C" w:rsidRPr="00C34EA9" w:rsidRDefault="008C140C" w:rsidP="007F739C">
      <w:pPr>
        <w:tabs>
          <w:tab w:val="left" w:pos="1071"/>
        </w:tabs>
        <w:ind w:left="57" w:right="57"/>
        <w:jc w:val="both"/>
        <w:rPr>
          <w:rFonts w:ascii="Arial" w:hAnsi="Arial" w:cs="Arial"/>
          <w:color w:val="333333"/>
          <w:lang w:val="en-GB"/>
        </w:rPr>
      </w:pPr>
      <w:r w:rsidRPr="008C140C">
        <w:rPr>
          <w:rFonts w:ascii="Arial" w:hAnsi="Arial" w:cs="Arial"/>
          <w:b/>
          <w:color w:val="333333"/>
          <w:lang w:val="en-GB"/>
        </w:rPr>
        <w:tab/>
      </w:r>
      <w:r w:rsidR="00A51A41" w:rsidRPr="00617755">
        <w:rPr>
          <w:rFonts w:ascii="Arial" w:hAnsi="Arial" w:cs="Arial"/>
          <w:b/>
          <w:color w:val="333333"/>
          <w:u w:val="single"/>
          <w:lang w:val="en-GB"/>
        </w:rPr>
        <w:t>Domnul primar Morar Costan:</w:t>
      </w:r>
      <w:r w:rsidR="00A51A41" w:rsidRPr="00617755">
        <w:rPr>
          <w:rFonts w:ascii="Arial" w:hAnsi="Arial" w:cs="Arial"/>
          <w:bCs/>
          <w:lang w:eastAsia="ar-SA"/>
        </w:rPr>
        <w:t xml:space="preserve"> </w:t>
      </w:r>
      <w:r w:rsidRPr="008C140C">
        <w:rPr>
          <w:rFonts w:ascii="Arial" w:hAnsi="Arial" w:cs="Arial"/>
          <w:bCs/>
          <w:lang w:eastAsia="ar-SA"/>
        </w:rPr>
        <w:t>Comparti</w:t>
      </w:r>
      <w:r>
        <w:rPr>
          <w:rFonts w:ascii="Arial" w:hAnsi="Arial" w:cs="Arial"/>
          <w:bCs/>
          <w:lang w:eastAsia="ar-SA"/>
        </w:rPr>
        <w:t>mentul</w:t>
      </w:r>
      <w:r w:rsidRPr="008C140C">
        <w:rPr>
          <w:rFonts w:ascii="Arial" w:hAnsi="Arial" w:cs="Arial"/>
          <w:bCs/>
          <w:lang w:eastAsia="ar-SA"/>
        </w:rPr>
        <w:t xml:space="preserve"> Patrimoniu din cadrul Primărie</w:t>
      </w:r>
      <w:r>
        <w:rPr>
          <w:rFonts w:ascii="Arial" w:hAnsi="Arial" w:cs="Arial"/>
          <w:bCs/>
          <w:lang w:eastAsia="ar-SA"/>
        </w:rPr>
        <w:t xml:space="preserve">i Municipiului Dej, prin care </w:t>
      </w:r>
      <w:r w:rsidRPr="008C140C">
        <w:rPr>
          <w:rFonts w:ascii="Arial" w:hAnsi="Arial" w:cs="Arial"/>
          <w:bCs/>
          <w:lang w:eastAsia="ar-SA"/>
        </w:rPr>
        <w:t xml:space="preserve"> propune</w:t>
      </w:r>
      <w:r w:rsidRPr="008C140C">
        <w:rPr>
          <w:rFonts w:ascii="Arial" w:hAnsi="Arial" w:cs="Arial"/>
          <w:lang w:eastAsia="en-GB"/>
        </w:rPr>
        <w:t xml:space="preserve"> </w:t>
      </w:r>
      <w:r w:rsidRPr="008C140C">
        <w:rPr>
          <w:rFonts w:ascii="Arial" w:hAnsi="Arial" w:cs="Arial"/>
          <w:bCs/>
          <w:lang w:eastAsia="ar-SA"/>
        </w:rPr>
        <w:t>spre aprobare vânzarea directă, a terenului în suprafață de 289 m.p., înscris în C.F. Dej, Nr. 56659 cu Nr. cadastral 56659, la prețul de 16.500 lei, conform Art. 8 din Legea 15/2003 republicată,</w:t>
      </w:r>
      <w:r>
        <w:rPr>
          <w:rFonts w:ascii="Arial" w:hAnsi="Arial" w:cs="Arial"/>
          <w:bCs/>
          <w:lang w:eastAsia="ar-SA"/>
        </w:rPr>
        <w:t xml:space="preserve"> către doamna Moldovan Cornelia.</w:t>
      </w:r>
      <w:r w:rsidRPr="008C140C">
        <w:rPr>
          <w:rFonts w:ascii="Arial" w:hAnsi="Arial" w:cs="Arial"/>
          <w:bCs/>
          <w:lang w:eastAsia="ar-SA"/>
        </w:rPr>
        <w:t xml:space="preserve"> Pe terenul atribuit în baza Legii Nr. 15/2003 republicată, situat în intravilanul Municipiului Dej, este edificată o locuință D+P+E, în baza Autorizației de construire Nr. 327/22269/2005 şi recepționată conform Procesului verbal de recepție Nr. 24 din 2014, conform  Art. 8 din Legea Nr. 15/2003, republicată, privind sprijinul acordat tinerilor pentru construirea unei locuințe proprietate personală;</w:t>
      </w:r>
      <w:r>
        <w:rPr>
          <w:rFonts w:ascii="Arial" w:hAnsi="Arial" w:cs="Arial"/>
          <w:bCs/>
          <w:lang w:eastAsia="ar-SA"/>
        </w:rPr>
        <w:t xml:space="preserve"> deci propunem </w:t>
      </w:r>
      <w:r w:rsidRPr="008C140C">
        <w:rPr>
          <w:rFonts w:ascii="Arial" w:hAnsi="Arial" w:cs="Arial"/>
          <w:color w:val="000000"/>
        </w:rPr>
        <w:t xml:space="preserve">vânzarea directă a terenului în suprafață de 289 m.p., situat în Municipiul Dej, Strada Fântânilor Nr. 26, înscris în C.F. Dej, Nr. 56659  cu Nr. cadastral 56659, conform Art. 8 din Legea Nr. 15/2003 republicată, </w:t>
      </w:r>
      <w:r>
        <w:rPr>
          <w:rFonts w:ascii="Arial" w:hAnsi="Arial" w:cs="Arial"/>
          <w:color w:val="000000"/>
        </w:rPr>
        <w:t>către doamna Moldovan Cornelia, p</w:t>
      </w:r>
      <w:r w:rsidRPr="008C140C">
        <w:rPr>
          <w:rFonts w:ascii="Arial" w:hAnsi="Arial" w:cs="Arial"/>
          <w:color w:val="000000"/>
        </w:rPr>
        <w:t>rețul de vânzare al terenului va fi de 16.500 lei  pentru suprafața de 289 m.p.</w:t>
      </w:r>
      <w:r>
        <w:rPr>
          <w:rFonts w:ascii="Arial" w:hAnsi="Arial" w:cs="Arial"/>
          <w:color w:val="000000"/>
        </w:rPr>
        <w:t xml:space="preserve"> </w:t>
      </w:r>
      <w:r w:rsidRPr="008C140C">
        <w:rPr>
          <w:rFonts w:ascii="Arial" w:hAnsi="Arial" w:cs="Arial"/>
          <w:color w:val="000000"/>
        </w:rPr>
        <w:t xml:space="preserve">Prețul de vânzare </w:t>
      </w:r>
      <w:r w:rsidRPr="008C140C">
        <w:rPr>
          <w:rFonts w:ascii="Arial" w:hAnsi="Arial" w:cs="Arial"/>
          <w:color w:val="000000"/>
        </w:rPr>
        <w:lastRenderedPageBreak/>
        <w:t>menționat la Art. 3, va fi achitat în termen de maxim 3 luni de la data confirmării de primire a hotărârii. În cazul neachitării la în termenul stabilit, preze</w:t>
      </w:r>
      <w:r>
        <w:rPr>
          <w:rFonts w:ascii="Arial" w:hAnsi="Arial" w:cs="Arial"/>
          <w:color w:val="000000"/>
        </w:rPr>
        <w:t>nta hotărâre este nulă de drept, iar  t</w:t>
      </w:r>
      <w:r w:rsidRPr="008C140C">
        <w:rPr>
          <w:rFonts w:ascii="Arial" w:hAnsi="Arial" w:cs="Arial"/>
          <w:color w:val="000000"/>
        </w:rPr>
        <w:t>axele ocazionate de încheierea Contractului de vânzare-cumpărare în formă autentică vor fi suportate de către cumpărător.</w:t>
      </w:r>
    </w:p>
    <w:p w:rsidR="0048697F" w:rsidRPr="00617755" w:rsidRDefault="002B0076" w:rsidP="007F739C">
      <w:pPr>
        <w:ind w:left="57" w:right="57"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8C140C" w:rsidRPr="008729E9" w:rsidRDefault="008C140C" w:rsidP="007F739C">
      <w:pPr>
        <w:ind w:left="57" w:right="57" w:firstLine="708"/>
        <w:jc w:val="both"/>
        <w:rPr>
          <w:rFonts w:ascii="Arial" w:hAnsi="Arial" w:cs="Arial"/>
          <w:b/>
          <w:bCs/>
          <w:color w:val="333333"/>
          <w:u w:val="single"/>
        </w:rPr>
      </w:pPr>
      <w:r>
        <w:rPr>
          <w:rFonts w:ascii="Arial" w:hAnsi="Arial" w:cs="Arial"/>
          <w:b/>
          <w:bCs/>
          <w:color w:val="333333"/>
        </w:rPr>
        <w:t xml:space="preserve">Votat  cu 14 </w:t>
      </w:r>
      <w:r w:rsidRPr="00374C62">
        <w:rPr>
          <w:rFonts w:ascii="Arial" w:hAnsi="Arial" w:cs="Arial"/>
          <w:b/>
          <w:bCs/>
          <w:color w:val="333333"/>
        </w:rPr>
        <w:t xml:space="preserve">voturi ”pentru”,  </w:t>
      </w:r>
      <w:r>
        <w:rPr>
          <w:rFonts w:ascii="Arial" w:hAnsi="Arial" w:cs="Arial"/>
          <w:b/>
          <w:bCs/>
          <w:color w:val="333333"/>
        </w:rPr>
        <w:t xml:space="preserve">1 vot ”abținere”, </w:t>
      </w:r>
      <w:r w:rsidRPr="008729E9">
        <w:rPr>
          <w:rFonts w:ascii="Arial" w:hAnsi="Arial" w:cs="Arial"/>
          <w:b/>
          <w:bCs/>
          <w:color w:val="333333"/>
          <w:u w:val="single"/>
        </w:rPr>
        <w:t>domnul consilier Varga Lorand Iuliu.</w:t>
      </w:r>
    </w:p>
    <w:p w:rsidR="002A19AD" w:rsidRDefault="0048697F" w:rsidP="007F739C">
      <w:pPr>
        <w:ind w:left="57" w:right="57" w:firstLine="432"/>
        <w:jc w:val="both"/>
        <w:rPr>
          <w:rFonts w:ascii="Arial" w:hAnsi="Arial" w:cs="Arial"/>
          <w:b/>
          <w:bCs/>
          <w:color w:val="000000"/>
        </w:rPr>
      </w:pPr>
      <w:r w:rsidRPr="00617755">
        <w:rPr>
          <w:rFonts w:ascii="Arial" w:hAnsi="Arial" w:cs="Arial"/>
          <w:b/>
          <w:bCs/>
          <w:color w:val="333333"/>
          <w:u w:val="single"/>
        </w:rPr>
        <w:t>Punctul 6.</w:t>
      </w:r>
      <w:r w:rsidRPr="00617755">
        <w:rPr>
          <w:rFonts w:ascii="Arial" w:hAnsi="Arial" w:cs="Arial"/>
          <w:b/>
          <w:bCs/>
          <w:color w:val="000000"/>
        </w:rPr>
        <w:t xml:space="preserve"> Proiect de hotărâre privind aprobarea </w:t>
      </w:r>
      <w:r w:rsidR="002A19AD" w:rsidRPr="002A19AD">
        <w:rPr>
          <w:rFonts w:ascii="Arial" w:hAnsi="Arial" w:cs="Arial"/>
          <w:b/>
          <w:bCs/>
          <w:color w:val="000000"/>
        </w:rPr>
        <w:t>întocmirii Contractelor de concesiune pentru terenurile pe care sunt edificate Extinderi la parterul blocurilor.</w:t>
      </w:r>
    </w:p>
    <w:p w:rsidR="002A19AD" w:rsidRPr="001133F0" w:rsidRDefault="006068F3" w:rsidP="007F739C">
      <w:pPr>
        <w:ind w:left="57" w:right="57" w:firstLine="720"/>
        <w:jc w:val="both"/>
        <w:rPr>
          <w:rFonts w:ascii="Arial" w:hAnsi="Arial" w:cs="Arial"/>
          <w:color w:val="000000"/>
        </w:rPr>
      </w:pPr>
      <w:r w:rsidRPr="00617755">
        <w:rPr>
          <w:rFonts w:ascii="Arial" w:hAnsi="Arial" w:cs="Arial"/>
          <w:b/>
          <w:color w:val="333333"/>
          <w:u w:val="single"/>
          <w:lang w:val="en-GB"/>
        </w:rPr>
        <w:t>Domnul primar Morar Costan:</w:t>
      </w:r>
      <w:r w:rsidR="00ED2144">
        <w:rPr>
          <w:rFonts w:ascii="Arial" w:hAnsi="Arial" w:cs="Arial"/>
          <w:color w:val="333333"/>
          <w:lang w:val="en-GB"/>
        </w:rPr>
        <w:t xml:space="preserve"> </w:t>
      </w:r>
      <w:r w:rsidR="008C140C">
        <w:rPr>
          <w:rFonts w:ascii="Arial" w:hAnsi="Arial" w:cs="Arial"/>
          <w:bCs/>
          <w:lang w:eastAsia="ar-SA"/>
        </w:rPr>
        <w:t>Serviciul</w:t>
      </w:r>
      <w:r w:rsidR="008C140C" w:rsidRPr="008C140C">
        <w:rPr>
          <w:rFonts w:ascii="Arial" w:hAnsi="Arial" w:cs="Arial"/>
          <w:bCs/>
          <w:lang w:eastAsia="ar-SA"/>
        </w:rPr>
        <w:t xml:space="preserve"> de Urbani</w:t>
      </w:r>
      <w:r w:rsidR="008C140C">
        <w:rPr>
          <w:rFonts w:ascii="Arial" w:hAnsi="Arial" w:cs="Arial"/>
          <w:bCs/>
          <w:lang w:eastAsia="ar-SA"/>
        </w:rPr>
        <w:t xml:space="preserve">sm şi Amenajarea Teritoriului </w:t>
      </w:r>
      <w:r w:rsidR="008C140C" w:rsidRPr="008C140C">
        <w:rPr>
          <w:rFonts w:ascii="Arial" w:hAnsi="Arial" w:cs="Arial"/>
          <w:bCs/>
          <w:lang w:eastAsia="ar-SA"/>
        </w:rPr>
        <w:t xml:space="preserve"> propune spre aprobare întocmirea Contractelor de concesiune pentru terenurile pe care sunt edificate „Extinderi la parterul blocurilor”, conform ANEXEI  Nr. 1. Terenurile au fost concesionate inițial în conformitate cu Art. 15,  lit. e) din Legea Nr. 50/1991 republicată, privind autorizarea executării lucrărilor de construcții</w:t>
      </w:r>
      <w:r w:rsidR="008C140C">
        <w:rPr>
          <w:rFonts w:ascii="Arial" w:hAnsi="Arial" w:cs="Arial"/>
          <w:bCs/>
          <w:lang w:eastAsia="ar-SA"/>
        </w:rPr>
        <w:t xml:space="preserve">. </w:t>
      </w:r>
      <w:r w:rsidR="008C140C" w:rsidRPr="008C140C">
        <w:rPr>
          <w:rFonts w:ascii="Arial" w:hAnsi="Arial" w:cs="Arial"/>
          <w:color w:val="000000"/>
        </w:rPr>
        <w:t>Redevențele pentru terenurile concesionate sunt cuprinse în ANEXA Nr. 1. Redevența se va</w:t>
      </w:r>
      <w:r w:rsidR="008C140C">
        <w:rPr>
          <w:rFonts w:ascii="Arial" w:hAnsi="Arial" w:cs="Arial"/>
          <w:color w:val="000000"/>
        </w:rPr>
        <w:t xml:space="preserve"> indexa anual cu rata inflației, iar </w:t>
      </w:r>
      <w:r w:rsidR="008C140C" w:rsidRPr="008C140C">
        <w:rPr>
          <w:rFonts w:ascii="Arial" w:hAnsi="Arial" w:cs="Arial"/>
          <w:color w:val="000000"/>
        </w:rPr>
        <w:t>durata concesiunii este de 20 ani, începând cu data de 1 noiembrie 2019.</w:t>
      </w:r>
    </w:p>
    <w:p w:rsidR="001260FE" w:rsidRDefault="001260FE" w:rsidP="007F739C">
      <w:pPr>
        <w:ind w:left="57" w:right="57"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008C140C">
        <w:rPr>
          <w:rFonts w:ascii="Arial" w:eastAsia="Calibri" w:hAnsi="Arial" w:cs="Arial"/>
          <w:b/>
          <w:lang w:eastAsia="en-US"/>
        </w:rPr>
        <w:t>, cu amendamentul</w:t>
      </w:r>
      <w:r w:rsidR="00ED2144">
        <w:rPr>
          <w:rFonts w:ascii="Arial" w:eastAsia="Calibri" w:hAnsi="Arial" w:cs="Arial"/>
          <w:b/>
          <w:lang w:eastAsia="en-US"/>
        </w:rPr>
        <w:t xml:space="preserve">, se va completa baza legală </w:t>
      </w:r>
      <w:r w:rsidR="006A5BAD">
        <w:rPr>
          <w:rFonts w:ascii="Arial" w:eastAsia="Calibri" w:hAnsi="Arial" w:cs="Arial"/>
          <w:b/>
          <w:lang w:eastAsia="en-US"/>
        </w:rPr>
        <w:t xml:space="preserve">- </w:t>
      </w:r>
      <w:r w:rsidR="008D7F78" w:rsidRPr="008D7F78">
        <w:rPr>
          <w:rFonts w:ascii="Arial" w:hAnsi="Arial" w:cs="Arial"/>
          <w:bCs/>
          <w:lang w:eastAsia="ar-SA"/>
        </w:rPr>
        <w:t xml:space="preserve"> </w:t>
      </w:r>
      <w:r w:rsidR="008D7F78" w:rsidRPr="008D7F78">
        <w:rPr>
          <w:rFonts w:ascii="Arial" w:hAnsi="Arial" w:cs="Arial"/>
          <w:b/>
          <w:bCs/>
          <w:lang w:eastAsia="ar-SA"/>
        </w:rPr>
        <w:t>În conformitate cu prevederile  art. 15,  lit. e) din Legea Nr. 50/1991 republicată, privind autorizarea executării lucrărilor de construcții</w:t>
      </w:r>
      <w:r w:rsidRPr="008D7F78">
        <w:rPr>
          <w:rFonts w:ascii="Arial" w:eastAsia="Calibri" w:hAnsi="Arial" w:cs="Arial"/>
          <w:b/>
          <w:lang w:eastAsia="en-US"/>
        </w:rPr>
        <w:t>;</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8C140C" w:rsidRDefault="008C140C" w:rsidP="007F739C">
      <w:pPr>
        <w:ind w:left="57" w:right="57" w:firstLine="432"/>
        <w:jc w:val="both"/>
        <w:rPr>
          <w:rFonts w:ascii="Arial" w:hAnsi="Arial" w:cs="Arial"/>
          <w:lang w:eastAsia="ar-SA"/>
        </w:rPr>
      </w:pPr>
      <w:r>
        <w:rPr>
          <w:rFonts w:ascii="Arial" w:hAnsi="Arial" w:cs="Arial"/>
          <w:lang w:eastAsia="ar-SA"/>
        </w:rPr>
        <w:t xml:space="preserve">Luări de cuvânt: </w:t>
      </w:r>
      <w:r w:rsidRPr="008C140C">
        <w:rPr>
          <w:rFonts w:ascii="Arial" w:hAnsi="Arial" w:cs="Arial"/>
          <w:b/>
          <w:u w:val="single"/>
          <w:lang w:eastAsia="ar-SA"/>
        </w:rPr>
        <w:t>domnul consilier Butuza Marius Cornel</w:t>
      </w:r>
      <w:r>
        <w:rPr>
          <w:rFonts w:ascii="Arial" w:hAnsi="Arial" w:cs="Arial"/>
          <w:lang w:eastAsia="ar-SA"/>
        </w:rPr>
        <w:t>, dorește să știe dacă cele 10 poziții, conform Anexei sunt cazuri singulare.</w:t>
      </w:r>
    </w:p>
    <w:p w:rsidR="00682B80" w:rsidRPr="00682B80" w:rsidRDefault="00682B80" w:rsidP="007F739C">
      <w:pPr>
        <w:ind w:left="57" w:right="57" w:firstLine="432"/>
        <w:jc w:val="both"/>
        <w:rPr>
          <w:rFonts w:ascii="Arial" w:hAnsi="Arial" w:cs="Arial"/>
          <w:lang w:eastAsia="ar-SA"/>
        </w:rPr>
      </w:pPr>
      <w:r w:rsidRPr="00617755">
        <w:rPr>
          <w:rFonts w:ascii="Arial" w:hAnsi="Arial" w:cs="Arial"/>
          <w:b/>
          <w:color w:val="333333"/>
          <w:u w:val="single"/>
          <w:lang w:val="en-GB"/>
        </w:rPr>
        <w:t>Domnul primar Morar Costan:</w:t>
      </w:r>
      <w:r>
        <w:rPr>
          <w:rFonts w:ascii="Arial" w:hAnsi="Arial" w:cs="Arial"/>
          <w:color w:val="333333"/>
          <w:lang w:val="en-GB"/>
        </w:rPr>
        <w:t xml:space="preserve"> În aceste cazuri s-a achitat concesiunea și se poate prelungi termenul.</w:t>
      </w:r>
    </w:p>
    <w:p w:rsidR="008C140C" w:rsidRDefault="008C140C" w:rsidP="007F739C">
      <w:pPr>
        <w:ind w:left="57" w:right="57" w:firstLine="432"/>
        <w:jc w:val="both"/>
        <w:rPr>
          <w:rFonts w:ascii="Arial" w:hAnsi="Arial" w:cs="Arial"/>
          <w:lang w:eastAsia="ar-SA"/>
        </w:rPr>
      </w:pPr>
      <w:r w:rsidRPr="008C140C">
        <w:rPr>
          <w:rFonts w:ascii="Arial" w:hAnsi="Arial" w:cs="Arial"/>
          <w:b/>
          <w:u w:val="single"/>
          <w:lang w:eastAsia="ar-SA"/>
        </w:rPr>
        <w:t xml:space="preserve">Domnul consilier Varga Lorand Iuliu: </w:t>
      </w:r>
      <w:r w:rsidR="002672B1">
        <w:rPr>
          <w:rFonts w:ascii="Arial" w:hAnsi="Arial" w:cs="Arial"/>
          <w:lang w:eastAsia="ar-SA"/>
        </w:rPr>
        <w:t>dorește să știe de ce nu se face prelungirea pentru durata de 5 ani</w:t>
      </w:r>
      <w:r w:rsidR="00682B80">
        <w:rPr>
          <w:rFonts w:ascii="Arial" w:hAnsi="Arial" w:cs="Arial"/>
          <w:lang w:eastAsia="ar-SA"/>
        </w:rPr>
        <w:t>, la fel ca în anii trecuți.</w:t>
      </w:r>
    </w:p>
    <w:p w:rsidR="008C140C" w:rsidRPr="002672B1" w:rsidRDefault="002672B1" w:rsidP="007F739C">
      <w:pPr>
        <w:ind w:left="57" w:right="57" w:firstLine="432"/>
        <w:jc w:val="both"/>
        <w:rPr>
          <w:rFonts w:ascii="Arial" w:hAnsi="Arial" w:cs="Arial"/>
          <w:b/>
          <w:u w:val="single"/>
          <w:lang w:eastAsia="ar-SA"/>
        </w:rPr>
      </w:pPr>
      <w:r w:rsidRPr="002672B1">
        <w:rPr>
          <w:rFonts w:ascii="Arial" w:hAnsi="Arial" w:cs="Arial"/>
          <w:b/>
          <w:u w:val="single"/>
          <w:lang w:eastAsia="ar-SA"/>
        </w:rPr>
        <w:t>Doamna Secretar General al Municipiului Dej, Pop Cristina:</w:t>
      </w:r>
      <w:r w:rsidR="00682B80">
        <w:rPr>
          <w:rFonts w:ascii="Arial" w:hAnsi="Arial" w:cs="Arial"/>
          <w:b/>
          <w:u w:val="single"/>
          <w:lang w:eastAsia="ar-SA"/>
        </w:rPr>
        <w:t xml:space="preserve"> </w:t>
      </w:r>
      <w:r w:rsidR="00682B80">
        <w:rPr>
          <w:rFonts w:ascii="Arial" w:hAnsi="Arial" w:cs="Arial"/>
          <w:lang w:eastAsia="ar-SA"/>
        </w:rPr>
        <w:t>Este vorba de prevederile Codului administrativ și Legea Nr. 50</w:t>
      </w:r>
      <w:r w:rsidR="00F515D8">
        <w:rPr>
          <w:rFonts w:ascii="Arial" w:hAnsi="Arial" w:cs="Arial"/>
          <w:lang w:eastAsia="ar-SA"/>
        </w:rPr>
        <w:t>/1991</w:t>
      </w:r>
      <w:r w:rsidR="00682B80">
        <w:rPr>
          <w:rFonts w:ascii="Arial" w:hAnsi="Arial" w:cs="Arial"/>
          <w:lang w:eastAsia="ar-SA"/>
        </w:rPr>
        <w:t>, coroborate.</w:t>
      </w:r>
    </w:p>
    <w:p w:rsidR="002327C8" w:rsidRPr="00617755" w:rsidRDefault="008C140C" w:rsidP="007F739C">
      <w:pPr>
        <w:ind w:left="57" w:right="57" w:firstLine="708"/>
        <w:jc w:val="both"/>
        <w:rPr>
          <w:rFonts w:ascii="Arial" w:hAnsi="Arial" w:cs="Arial"/>
          <w:b/>
          <w:bCs/>
          <w:color w:val="333333"/>
          <w:u w:val="single"/>
        </w:rPr>
      </w:pPr>
      <w:r>
        <w:rPr>
          <w:rFonts w:ascii="Arial" w:hAnsi="Arial" w:cs="Arial"/>
          <w:b/>
          <w:bCs/>
          <w:color w:val="333333"/>
        </w:rPr>
        <w:t xml:space="preserve">Votat  cu 15 </w:t>
      </w:r>
      <w:r w:rsidR="001133F0" w:rsidRPr="00374C62">
        <w:rPr>
          <w:rFonts w:ascii="Arial" w:hAnsi="Arial" w:cs="Arial"/>
          <w:b/>
          <w:bCs/>
          <w:color w:val="333333"/>
        </w:rPr>
        <w:t xml:space="preserve">voturi ”pentru”,  </w:t>
      </w:r>
      <w:r>
        <w:rPr>
          <w:rFonts w:ascii="Arial" w:hAnsi="Arial" w:cs="Arial"/>
          <w:b/>
          <w:bCs/>
          <w:color w:val="333333"/>
        </w:rPr>
        <w:t>unanimitate.</w:t>
      </w:r>
    </w:p>
    <w:p w:rsidR="0048697F" w:rsidRPr="00617755" w:rsidRDefault="0048697F" w:rsidP="007F739C">
      <w:pPr>
        <w:ind w:left="57" w:right="57" w:firstLine="708"/>
        <w:jc w:val="both"/>
        <w:rPr>
          <w:rFonts w:ascii="Arial" w:hAnsi="Arial" w:cs="Arial"/>
          <w:b/>
          <w:lang w:eastAsia="ar-SA"/>
        </w:rPr>
      </w:pPr>
      <w:r w:rsidRPr="00617755">
        <w:rPr>
          <w:rFonts w:ascii="Arial" w:hAnsi="Arial" w:cs="Arial"/>
          <w:b/>
          <w:bCs/>
          <w:color w:val="333333"/>
          <w:u w:val="single"/>
        </w:rPr>
        <w:t>Punctul 7</w:t>
      </w:r>
      <w:r w:rsidR="001260FE" w:rsidRPr="00617755">
        <w:rPr>
          <w:rFonts w:ascii="Arial" w:hAnsi="Arial" w:cs="Arial"/>
          <w:b/>
          <w:bCs/>
          <w:color w:val="333333"/>
          <w:u w:val="single"/>
        </w:rPr>
        <w:t>.</w:t>
      </w:r>
      <w:r w:rsidRPr="00617755">
        <w:rPr>
          <w:rFonts w:ascii="Arial" w:hAnsi="Arial" w:cs="Arial"/>
          <w:b/>
          <w:bCs/>
          <w:color w:val="000000"/>
        </w:rPr>
        <w:t xml:space="preserve"> Proiect de hotărâre privind aprobarea </w:t>
      </w:r>
      <w:r w:rsidR="002A19AD" w:rsidRPr="002A19AD">
        <w:rPr>
          <w:rFonts w:ascii="Arial" w:hAnsi="Arial" w:cs="Arial"/>
          <w:b/>
          <w:bCs/>
          <w:color w:val="000000"/>
        </w:rPr>
        <w:t>întocmirii Contractelor de închiriere pentru terenurile pe care sunt edificate Extinderi la parterul blocurilor.</w:t>
      </w:r>
    </w:p>
    <w:p w:rsidR="001133F0" w:rsidRPr="00617755" w:rsidRDefault="00BA1CEC" w:rsidP="007F739C">
      <w:pPr>
        <w:ind w:left="57" w:right="57" w:firstLine="720"/>
        <w:jc w:val="both"/>
        <w:rPr>
          <w:rFonts w:ascii="Arial" w:hAnsi="Arial" w:cs="Arial"/>
          <w:lang w:val="en-GB" w:eastAsia="ar-SA"/>
        </w:rPr>
      </w:pPr>
      <w:r w:rsidRPr="00617755">
        <w:rPr>
          <w:rFonts w:ascii="Arial" w:hAnsi="Arial" w:cs="Arial"/>
          <w:b/>
          <w:color w:val="333333"/>
          <w:u w:val="single"/>
          <w:lang w:val="en-GB"/>
        </w:rPr>
        <w:t>Domnul primar Morar Costan:</w:t>
      </w:r>
      <w:r w:rsidRPr="00617755">
        <w:rPr>
          <w:rFonts w:ascii="Arial" w:hAnsi="Arial" w:cs="Arial"/>
          <w:bCs/>
          <w:lang w:eastAsia="ar-SA"/>
        </w:rPr>
        <w:t xml:space="preserve"> </w:t>
      </w:r>
      <w:r w:rsidR="002672B1">
        <w:rPr>
          <w:rFonts w:ascii="Arial" w:hAnsi="Arial" w:cs="Arial"/>
          <w:bCs/>
          <w:lang w:eastAsia="ar-SA"/>
        </w:rPr>
        <w:t>Serviciul</w:t>
      </w:r>
      <w:r w:rsidR="002672B1" w:rsidRPr="002672B1">
        <w:rPr>
          <w:rFonts w:ascii="Arial" w:hAnsi="Arial" w:cs="Arial"/>
          <w:bCs/>
          <w:lang w:eastAsia="ar-SA"/>
        </w:rPr>
        <w:t xml:space="preserve"> de Urbanism şi Amenajarea Teritoriului propune spre aprobare întocmirea unor Contracte de închiriere (conform ANEXEI Nr. 1), pentru terenurile pe care sunt edificate „Extinderi la parterul blocurilor”, care au fost concesionate inițial în conformitate cu Art. 15</w:t>
      </w:r>
      <w:r w:rsidR="002672B1">
        <w:rPr>
          <w:rFonts w:ascii="Arial" w:hAnsi="Arial" w:cs="Arial"/>
          <w:bCs/>
          <w:lang w:eastAsia="ar-SA"/>
        </w:rPr>
        <w:t>,</w:t>
      </w:r>
      <w:r w:rsidR="002672B1" w:rsidRPr="002672B1">
        <w:rPr>
          <w:rFonts w:ascii="Arial" w:hAnsi="Arial" w:cs="Arial"/>
          <w:bCs/>
          <w:lang w:eastAsia="ar-SA"/>
        </w:rPr>
        <w:t xml:space="preserve"> lit. e) din Legea Nr. 50/1991, republicată, privind autorizarea executării lucrărilor de construcții, care expiră în noiembrie 2019 și care nu au reușit să își înscrie construcțiile edificate în Cartea Funciară (datorită procedurii foarte complicată și durată la B.C.P.I.). Pe aceste terenuri nu se pot încheia noi contrac</w:t>
      </w:r>
      <w:r w:rsidR="002672B1">
        <w:rPr>
          <w:rFonts w:ascii="Arial" w:hAnsi="Arial" w:cs="Arial"/>
          <w:bCs/>
          <w:lang w:eastAsia="ar-SA"/>
        </w:rPr>
        <w:t>te de concesiune, până nu există</w:t>
      </w:r>
      <w:r w:rsidR="002672B1" w:rsidRPr="002672B1">
        <w:rPr>
          <w:rFonts w:ascii="Arial" w:hAnsi="Arial" w:cs="Arial"/>
          <w:bCs/>
          <w:lang w:eastAsia="ar-SA"/>
        </w:rPr>
        <w:t xml:space="preserve"> extrase de Carte Funciară pentru terenurile aferente construcțiilor edificate, conform Art. 22, alin. (2) din Legea Nr. 50/1991</w:t>
      </w:r>
      <w:r w:rsidR="002672B1">
        <w:rPr>
          <w:rFonts w:ascii="Arial" w:hAnsi="Arial" w:cs="Arial"/>
          <w:bCs/>
          <w:lang w:eastAsia="ar-SA"/>
        </w:rPr>
        <w:t>.</w:t>
      </w:r>
      <w:r w:rsidR="002672B1" w:rsidRPr="002672B1">
        <w:rPr>
          <w:rFonts w:ascii="Arial" w:hAnsi="Arial" w:cs="Arial"/>
          <w:color w:val="000000"/>
        </w:rPr>
        <w:t xml:space="preserve"> Tarifele de închiriere propuse pentru terenurile pe care sunt edificate „Extinderi la parterul blocurilor”, sunt cuprinse în ANEXEI Nr. 1. Tarifele de închiriere se vor</w:t>
      </w:r>
      <w:r w:rsidR="002672B1">
        <w:rPr>
          <w:rFonts w:ascii="Arial" w:hAnsi="Arial" w:cs="Arial"/>
          <w:color w:val="000000"/>
        </w:rPr>
        <w:t xml:space="preserve"> indexa anual cu rata inflației, iar d</w:t>
      </w:r>
      <w:r w:rsidR="002672B1" w:rsidRPr="002672B1">
        <w:rPr>
          <w:rFonts w:ascii="Arial" w:hAnsi="Arial" w:cs="Arial"/>
          <w:color w:val="000000"/>
        </w:rPr>
        <w:t>urata închirierii este de 5 ani, începând cu data de 1 noiembrie 2019</w:t>
      </w:r>
      <w:r w:rsidR="00682B80">
        <w:rPr>
          <w:rFonts w:ascii="Arial" w:hAnsi="Arial" w:cs="Arial"/>
          <w:color w:val="000000"/>
        </w:rPr>
        <w:t>, este vorba de închiriere pre durata de 5 ani.</w:t>
      </w:r>
    </w:p>
    <w:p w:rsidR="004C7A07" w:rsidRDefault="00BA1CEC" w:rsidP="007F739C">
      <w:pPr>
        <w:ind w:left="57" w:right="57" w:firstLine="432"/>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w:t>
      </w:r>
      <w:r w:rsidRPr="00617755">
        <w:rPr>
          <w:rFonts w:ascii="Arial" w:eastAsia="Calibri" w:hAnsi="Arial" w:cs="Arial"/>
          <w:lang w:eastAsia="en-US"/>
        </w:rPr>
        <w:lastRenderedPageBreak/>
        <w:t xml:space="preserve">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1133F0" w:rsidRPr="00783F67" w:rsidRDefault="001133F0" w:rsidP="007F739C">
      <w:pPr>
        <w:ind w:left="57" w:right="57" w:firstLine="432"/>
        <w:jc w:val="both"/>
        <w:rPr>
          <w:rFonts w:ascii="Arial" w:hAnsi="Arial" w:cs="Arial"/>
          <w:b/>
          <w:bCs/>
          <w:color w:val="333333"/>
          <w:u w:val="single"/>
        </w:rPr>
      </w:pPr>
      <w:r w:rsidRPr="00374C62">
        <w:rPr>
          <w:rFonts w:ascii="Arial" w:hAnsi="Arial" w:cs="Arial"/>
          <w:b/>
          <w:bCs/>
          <w:color w:val="333333"/>
        </w:rPr>
        <w:t xml:space="preserve">Votat  cu </w:t>
      </w:r>
      <w:r w:rsidR="002672B1">
        <w:rPr>
          <w:rFonts w:ascii="Arial" w:hAnsi="Arial" w:cs="Arial"/>
          <w:b/>
          <w:bCs/>
          <w:color w:val="333333"/>
        </w:rPr>
        <w:t xml:space="preserve"> 15 </w:t>
      </w:r>
      <w:r w:rsidRPr="00374C62">
        <w:rPr>
          <w:rFonts w:ascii="Arial" w:hAnsi="Arial" w:cs="Arial"/>
          <w:b/>
          <w:bCs/>
          <w:color w:val="333333"/>
        </w:rPr>
        <w:t>voturi ”pentru”,</w:t>
      </w:r>
      <w:r>
        <w:rPr>
          <w:rFonts w:ascii="Arial" w:hAnsi="Arial" w:cs="Arial"/>
          <w:b/>
          <w:bCs/>
          <w:color w:val="333333"/>
        </w:rPr>
        <w:t xml:space="preserve"> </w:t>
      </w:r>
      <w:r w:rsidR="002672B1">
        <w:rPr>
          <w:rFonts w:ascii="Arial" w:hAnsi="Arial" w:cs="Arial"/>
          <w:b/>
          <w:bCs/>
          <w:color w:val="333333"/>
        </w:rPr>
        <w:t>unanimitate.</w:t>
      </w:r>
    </w:p>
    <w:p w:rsidR="001133F0" w:rsidRPr="00BB6459" w:rsidRDefault="00441B53" w:rsidP="007F739C">
      <w:pPr>
        <w:ind w:left="57" w:right="57" w:firstLine="432"/>
        <w:jc w:val="both"/>
        <w:rPr>
          <w:rFonts w:ascii="Arial" w:eastAsia="Calibri" w:hAnsi="Arial" w:cs="Arial"/>
          <w:b/>
          <w:bCs/>
          <w:color w:val="FFFFFF"/>
        </w:rPr>
      </w:pPr>
      <w:r w:rsidRPr="00617755">
        <w:rPr>
          <w:rFonts w:ascii="Arial" w:hAnsi="Arial" w:cs="Arial"/>
          <w:b/>
          <w:bCs/>
          <w:color w:val="333333"/>
          <w:u w:val="single"/>
        </w:rPr>
        <w:t>Punctul 8</w:t>
      </w:r>
      <w:r w:rsidR="001133F0">
        <w:rPr>
          <w:rFonts w:ascii="Arial" w:hAnsi="Arial" w:cs="Arial"/>
          <w:b/>
          <w:bCs/>
          <w:color w:val="333333"/>
          <w:u w:val="single"/>
        </w:rPr>
        <w:t>.</w:t>
      </w:r>
      <w:r w:rsidRPr="00617755">
        <w:rPr>
          <w:rFonts w:ascii="Arial" w:hAnsi="Arial" w:cs="Arial"/>
          <w:b/>
          <w:bCs/>
          <w:color w:val="000000"/>
        </w:rPr>
        <w:t xml:space="preserve"> Proiect de hotărâre privind </w:t>
      </w:r>
      <w:r w:rsidR="00196A56" w:rsidRPr="00196A56">
        <w:rPr>
          <w:rFonts w:ascii="Arial" w:hAnsi="Arial" w:cs="Arial"/>
          <w:b/>
          <w:bCs/>
          <w:color w:val="000000"/>
        </w:rPr>
        <w:t>prelungirii Contractului de concesiune Nr. 82/28457 din data de 2 noiembrie 2004 pentru terenul cu destinația ”Extindere la parterul blocului”.</w:t>
      </w:r>
    </w:p>
    <w:p w:rsidR="000B0668" w:rsidRPr="00DF2322" w:rsidRDefault="000B0668" w:rsidP="007F739C">
      <w:pPr>
        <w:ind w:left="57" w:right="57" w:firstLine="432"/>
        <w:jc w:val="both"/>
        <w:rPr>
          <w:rFonts w:ascii="Arial" w:hAnsi="Arial" w:cs="Arial"/>
          <w:bCs/>
        </w:rPr>
      </w:pPr>
      <w:r w:rsidRPr="00617755">
        <w:rPr>
          <w:rFonts w:ascii="Arial" w:hAnsi="Arial" w:cs="Arial"/>
          <w:b/>
          <w:bCs/>
          <w:color w:val="333333"/>
          <w:u w:val="single"/>
        </w:rPr>
        <w:t>Domnul primar Morar Costan:</w:t>
      </w:r>
      <w:r>
        <w:rPr>
          <w:rFonts w:ascii="Arial" w:hAnsi="Arial" w:cs="Arial"/>
          <w:b/>
          <w:bCs/>
          <w:color w:val="333333"/>
          <w:u w:val="single"/>
        </w:rPr>
        <w:t xml:space="preserve"> </w:t>
      </w:r>
      <w:r w:rsidR="002672B1">
        <w:rPr>
          <w:rFonts w:ascii="Arial" w:hAnsi="Arial" w:cs="Arial"/>
          <w:bCs/>
          <w:lang w:eastAsia="ar-SA"/>
        </w:rPr>
        <w:t>Serviciul</w:t>
      </w:r>
      <w:r w:rsidR="002672B1" w:rsidRPr="002672B1">
        <w:rPr>
          <w:rFonts w:ascii="Arial" w:hAnsi="Arial" w:cs="Arial"/>
          <w:bCs/>
          <w:lang w:eastAsia="ar-SA"/>
        </w:rPr>
        <w:t xml:space="preserve"> de Urbanism şi A</w:t>
      </w:r>
      <w:r w:rsidR="002672B1">
        <w:rPr>
          <w:rFonts w:ascii="Arial" w:hAnsi="Arial" w:cs="Arial"/>
          <w:bCs/>
          <w:lang w:eastAsia="ar-SA"/>
        </w:rPr>
        <w:t xml:space="preserve">menajarea Teritoriului </w:t>
      </w:r>
      <w:r w:rsidR="002672B1" w:rsidRPr="002672B1">
        <w:rPr>
          <w:rFonts w:ascii="Arial" w:hAnsi="Arial" w:cs="Arial"/>
          <w:bCs/>
          <w:lang w:eastAsia="ar-SA"/>
        </w:rPr>
        <w:t xml:space="preserve"> propune spre aprobare prelungirea Contractului de concesiune Nr. 82/28457 din data de 2 noiembrie 2004, al cărui beneficiar este S.C. ZETINA TRANS S.R.L., cu sediul în localitatea Monariu, comuna Budacu de Jos, Strada Principală, Nr. 31, județul Bistrița-Năsăud, cu punct de lucru în Municipiul Dej, Strada  1 Mai, Nr. 37, Bl. K, Ap. 12, înmatriculată la Registrul Comerțului Bistrița-Năsăud sub Nr. J06/183/08.04.2003 și CUI RO 15352200, reprezentată prin administrator - Botcă Ioan, în calitate de beneficiar a Contractului de concesiune Nr. 82/28457 din data de 2 noiembrie 2004, pentru terenul pe care este edificată „Extinderea la parterul blocului – Spațiu comercial”, pentru o perioadă de 10 ani, începând cu data de 1 noiembrie 2019</w:t>
      </w:r>
      <w:r w:rsidR="002672B1">
        <w:rPr>
          <w:rFonts w:ascii="Arial" w:hAnsi="Arial" w:cs="Arial"/>
          <w:bCs/>
          <w:lang w:eastAsia="ar-SA"/>
        </w:rPr>
        <w:t>.</w:t>
      </w:r>
    </w:p>
    <w:p w:rsidR="002672B1" w:rsidRPr="002672B1" w:rsidRDefault="002672B1" w:rsidP="007F739C">
      <w:pPr>
        <w:ind w:left="57" w:right="57" w:firstLine="720"/>
        <w:jc w:val="both"/>
        <w:rPr>
          <w:rFonts w:ascii="Arial" w:hAnsi="Arial" w:cs="Arial"/>
          <w:color w:val="000000"/>
        </w:rPr>
      </w:pPr>
      <w:r w:rsidRPr="002672B1">
        <w:rPr>
          <w:rFonts w:ascii="Arial" w:hAnsi="Arial" w:cs="Arial"/>
          <w:color w:val="000000"/>
        </w:rPr>
        <w:t xml:space="preserve">Redevența pentru terenul în suprafață de 35 m.p. va fi de 1.069,70 lei/an (pt. anul 2019). </w:t>
      </w:r>
    </w:p>
    <w:p w:rsidR="002672B1" w:rsidRPr="002672B1" w:rsidRDefault="002672B1" w:rsidP="007F739C">
      <w:pPr>
        <w:ind w:left="57" w:right="57" w:firstLine="720"/>
        <w:jc w:val="both"/>
        <w:rPr>
          <w:rFonts w:ascii="Arial" w:hAnsi="Arial" w:cs="Arial"/>
          <w:color w:val="000000"/>
        </w:rPr>
      </w:pPr>
      <w:r w:rsidRPr="002672B1">
        <w:rPr>
          <w:rFonts w:ascii="Arial" w:hAnsi="Arial" w:cs="Arial"/>
          <w:color w:val="000000"/>
        </w:rPr>
        <w:t xml:space="preserve">Garanția reprezintă o cotă de 30% din valoarea redevenței datorate anual. Plata garanției se va face în contul RO 12 TREZ 2175006XXX000065. </w:t>
      </w:r>
    </w:p>
    <w:p w:rsidR="002672B1" w:rsidRPr="002672B1" w:rsidRDefault="002672B1" w:rsidP="007F739C">
      <w:pPr>
        <w:ind w:left="57" w:right="57" w:firstLine="720"/>
        <w:jc w:val="both"/>
        <w:rPr>
          <w:rFonts w:ascii="Arial" w:hAnsi="Arial" w:cs="Arial"/>
          <w:color w:val="000000"/>
        </w:rPr>
      </w:pPr>
      <w:r w:rsidRPr="002672B1">
        <w:rPr>
          <w:rFonts w:ascii="Arial" w:hAnsi="Arial" w:cs="Arial"/>
          <w:color w:val="000000"/>
        </w:rPr>
        <w:t>Redevența și garanția se vor indexa anual cu rata inflației.</w:t>
      </w:r>
    </w:p>
    <w:p w:rsidR="002672B1" w:rsidRDefault="002672B1" w:rsidP="007F739C">
      <w:pPr>
        <w:ind w:left="57" w:right="57" w:firstLine="720"/>
        <w:jc w:val="both"/>
        <w:rPr>
          <w:rFonts w:ascii="Arial" w:hAnsi="Arial" w:cs="Arial"/>
          <w:color w:val="000000"/>
        </w:rPr>
      </w:pPr>
      <w:r w:rsidRPr="002672B1">
        <w:rPr>
          <w:rFonts w:ascii="Arial" w:hAnsi="Arial" w:cs="Arial"/>
          <w:color w:val="000000"/>
        </w:rPr>
        <w:t>Durata concesiunii va fi de 10 ani, începând cu data de 1 noiembrie 2019.</w:t>
      </w:r>
    </w:p>
    <w:p w:rsidR="00F1330C" w:rsidRDefault="00F1330C" w:rsidP="007F739C">
      <w:pPr>
        <w:ind w:left="57" w:right="57" w:firstLine="720"/>
        <w:jc w:val="both"/>
        <w:rPr>
          <w:rFonts w:ascii="Arial" w:eastAsia="Calibri" w:hAnsi="Arial" w:cs="Arial"/>
          <w:lang w:eastAsia="en-US"/>
        </w:rPr>
      </w:pPr>
      <w:r w:rsidRPr="00F1330C">
        <w:rPr>
          <w:rFonts w:ascii="Arial" w:hAnsi="Arial" w:cs="Arial"/>
          <w:b/>
          <w:color w:val="000000"/>
          <w:u w:val="single"/>
        </w:rPr>
        <w:t>Doamna Șef Birou S.U.A.T., Gavrea Gabriela</w:t>
      </w:r>
      <w:r>
        <w:rPr>
          <w:rFonts w:ascii="Arial" w:hAnsi="Arial" w:cs="Arial"/>
          <w:color w:val="000000"/>
        </w:rPr>
        <w:t xml:space="preserve">: Există extras de Carte Funciară, nu se solicită prelungirea Contractului, conform noului </w:t>
      </w:r>
      <w:r w:rsidR="00F515D8">
        <w:rPr>
          <w:rFonts w:ascii="Arial" w:hAnsi="Arial" w:cs="Arial"/>
          <w:color w:val="000000"/>
        </w:rPr>
        <w:t>Cod administrativ putem încheia contractul pe 10 ani.</w:t>
      </w:r>
    </w:p>
    <w:p w:rsidR="000B0668" w:rsidRDefault="008D7F78" w:rsidP="007F739C">
      <w:pPr>
        <w:tabs>
          <w:tab w:val="left" w:pos="1071"/>
        </w:tabs>
        <w:ind w:left="57" w:right="57"/>
        <w:jc w:val="both"/>
        <w:rPr>
          <w:rFonts w:ascii="Arial" w:eastAsia="Calibri" w:hAnsi="Arial" w:cs="Arial"/>
          <w:b/>
          <w:lang w:eastAsia="en-US"/>
        </w:rPr>
      </w:pPr>
      <w:r>
        <w:rPr>
          <w:rFonts w:ascii="Arial" w:eastAsia="Calibri" w:hAnsi="Arial" w:cs="Arial"/>
          <w:lang w:eastAsia="en-US"/>
        </w:rPr>
        <w:tab/>
      </w:r>
      <w:r w:rsidR="000B0668" w:rsidRPr="00617755">
        <w:rPr>
          <w:rFonts w:ascii="Arial" w:eastAsia="Calibri" w:hAnsi="Arial" w:cs="Arial"/>
          <w:lang w:eastAsia="en-US"/>
        </w:rPr>
        <w:t xml:space="preserve">Se trece la constatarea și votul </w:t>
      </w:r>
      <w:r w:rsidR="000B0668" w:rsidRPr="00617755">
        <w:rPr>
          <w:rFonts w:ascii="Arial" w:eastAsia="Calibri" w:hAnsi="Arial" w:cs="Arial"/>
          <w:b/>
          <w:lang w:eastAsia="en-US"/>
        </w:rPr>
        <w:t>comisiilor de specialitate</w:t>
      </w:r>
      <w:r w:rsidR="000B0668" w:rsidRPr="00617755">
        <w:rPr>
          <w:rFonts w:ascii="Arial" w:eastAsia="Calibri" w:hAnsi="Arial" w:cs="Arial"/>
          <w:lang w:eastAsia="en-US"/>
        </w:rPr>
        <w:t xml:space="preserve">: Comisia pentru activități economico – financiare și agricultură, </w:t>
      </w:r>
      <w:r w:rsidR="000B0668" w:rsidRPr="00617755">
        <w:rPr>
          <w:rFonts w:ascii="Arial" w:eastAsia="Calibri" w:hAnsi="Arial" w:cs="Arial"/>
          <w:b/>
          <w:u w:val="single"/>
          <w:lang w:eastAsia="en-US"/>
        </w:rPr>
        <w:t>doamna consilier Mihăestean Jorgeta Irina</w:t>
      </w:r>
      <w:r w:rsidR="000B0668" w:rsidRPr="00617755">
        <w:rPr>
          <w:rFonts w:ascii="Arial" w:eastAsia="Calibri" w:hAnsi="Arial" w:cs="Arial"/>
          <w:lang w:eastAsia="en-US"/>
        </w:rPr>
        <w:t xml:space="preserve"> – </w:t>
      </w:r>
      <w:r w:rsidR="000B0668" w:rsidRPr="00617755">
        <w:rPr>
          <w:rFonts w:ascii="Arial" w:eastAsia="Calibri" w:hAnsi="Arial" w:cs="Arial"/>
          <w:b/>
          <w:lang w:eastAsia="en-US"/>
        </w:rPr>
        <w:t>aviz favorabil;</w:t>
      </w:r>
      <w:r w:rsidR="000B0668" w:rsidRPr="00617755">
        <w:rPr>
          <w:rFonts w:ascii="Arial" w:eastAsia="Calibri" w:hAnsi="Arial" w:cs="Arial"/>
          <w:lang w:eastAsia="en-US"/>
        </w:rPr>
        <w:t xml:space="preserve">  Comisia juridică și disciplină pentru activitățile de protecție socială, muncă, protecția copilului, </w:t>
      </w:r>
      <w:r w:rsidR="000B0668" w:rsidRPr="00617755">
        <w:rPr>
          <w:rFonts w:ascii="Arial" w:eastAsia="Calibri" w:hAnsi="Arial" w:cs="Arial"/>
          <w:b/>
          <w:u w:val="single"/>
          <w:lang w:eastAsia="en-US"/>
        </w:rPr>
        <w:t>doamna viceprimar Muncelean Teodora,</w:t>
      </w:r>
      <w:r w:rsidR="000B0668" w:rsidRPr="00617755">
        <w:rPr>
          <w:rFonts w:ascii="Arial" w:eastAsia="Calibri" w:hAnsi="Arial" w:cs="Arial"/>
          <w:lang w:eastAsia="en-US"/>
        </w:rPr>
        <w:t xml:space="preserve"> </w:t>
      </w:r>
      <w:r w:rsidR="000B0668" w:rsidRPr="00617755">
        <w:rPr>
          <w:rFonts w:ascii="Arial" w:eastAsia="Calibri" w:hAnsi="Arial" w:cs="Arial"/>
          <w:b/>
          <w:lang w:eastAsia="en-US"/>
        </w:rPr>
        <w:t>aviz favorabil</w:t>
      </w:r>
      <w:r w:rsidR="002672B1">
        <w:rPr>
          <w:rFonts w:ascii="Arial" w:eastAsia="Calibri" w:hAnsi="Arial" w:cs="Arial"/>
          <w:b/>
          <w:lang w:eastAsia="en-US"/>
        </w:rPr>
        <w:t>, cu amendamentul</w:t>
      </w:r>
      <w:r w:rsidR="00F1330C">
        <w:rPr>
          <w:rFonts w:ascii="Arial" w:eastAsia="Calibri" w:hAnsi="Arial" w:cs="Arial"/>
          <w:b/>
          <w:lang w:eastAsia="en-US"/>
        </w:rPr>
        <w:t xml:space="preserve">, se completează baza legală - </w:t>
      </w:r>
      <w:r w:rsidR="002672B1">
        <w:rPr>
          <w:rFonts w:ascii="Arial" w:eastAsia="Calibri" w:hAnsi="Arial" w:cs="Arial"/>
          <w:b/>
          <w:lang w:eastAsia="en-US"/>
        </w:rPr>
        <w:t xml:space="preserve"> </w:t>
      </w:r>
      <w:r w:rsidRPr="008D7F78">
        <w:rPr>
          <w:rFonts w:ascii="Arial" w:hAnsi="Arial" w:cs="Arial"/>
          <w:b/>
          <w:bCs/>
          <w:lang w:eastAsia="ar-SA"/>
        </w:rPr>
        <w:t>Potrivit prevederilor art.15 lit .e din Legea nr.50/1991, republicată, cu modificările și completările ulterioare, privind autorizarea lucrărilor de construcții</w:t>
      </w:r>
      <w:r w:rsidR="000B0668" w:rsidRPr="00617755">
        <w:rPr>
          <w:rFonts w:ascii="Arial" w:eastAsia="Calibri" w:hAnsi="Arial" w:cs="Arial"/>
          <w:b/>
          <w:lang w:eastAsia="en-US"/>
        </w:rPr>
        <w:t>;</w:t>
      </w:r>
      <w:r w:rsidR="00F1330C">
        <w:rPr>
          <w:rFonts w:ascii="Arial" w:eastAsia="Calibri" w:hAnsi="Arial" w:cs="Arial"/>
          <w:b/>
          <w:lang w:eastAsia="en-US"/>
        </w:rPr>
        <w:t xml:space="preserve"> fiind vorba despre concesiune pe domeniul privat, Art.</w:t>
      </w:r>
      <w:r w:rsidR="005F7F18">
        <w:rPr>
          <w:rFonts w:ascii="Arial" w:eastAsia="Calibri" w:hAnsi="Arial" w:cs="Arial"/>
          <w:b/>
          <w:lang w:eastAsia="en-US"/>
        </w:rPr>
        <w:t xml:space="preserve"> 1 se va completa și va avea următorul cuprins</w:t>
      </w:r>
      <w:r w:rsidR="00BA362D">
        <w:rPr>
          <w:rFonts w:ascii="Arial" w:eastAsia="Calibri" w:hAnsi="Arial" w:cs="Arial"/>
          <w:b/>
          <w:lang w:val="en-GB" w:eastAsia="en-US"/>
        </w:rPr>
        <w:t xml:space="preserve">: </w:t>
      </w:r>
      <w:r w:rsidR="00BA362D">
        <w:rPr>
          <w:rFonts w:ascii="Arial" w:hAnsi="Arial" w:cs="Arial"/>
          <w:b/>
          <w:color w:val="000000"/>
          <w:u w:val="single"/>
        </w:rPr>
        <w:t>„</w:t>
      </w:r>
      <w:r w:rsidR="00BA362D">
        <w:rPr>
          <w:rFonts w:ascii="Arial" w:hAnsi="Arial" w:cs="Arial"/>
          <w:color w:val="000000"/>
        </w:rPr>
        <w:t xml:space="preserve">  </w:t>
      </w:r>
      <w:r w:rsidR="00BA362D">
        <w:rPr>
          <w:rFonts w:ascii="Arial" w:hAnsi="Arial" w:cs="Arial"/>
          <w:b/>
          <w:color w:val="000000"/>
        </w:rPr>
        <w:t>Aprobă</w:t>
      </w:r>
      <w:r w:rsidR="00BA362D">
        <w:rPr>
          <w:rFonts w:ascii="Arial" w:hAnsi="Arial" w:cs="Arial"/>
          <w:color w:val="000000"/>
        </w:rPr>
        <w:t xml:space="preserve"> întocmirea Contractului de concesiune a terenului în suprafață de 35 mp, situat în Municipiul Dej, Strada 1 Mai, Nr. 37, Bl. K, Ap. 12, înscris în C.F. Nr. 19905 Dej, cu Nr. cadastral 1557, pe care este edificată o „Extinderea la parterul blocului – Spațiu comercial”,</w:t>
      </w:r>
      <w:r w:rsidR="00BA362D">
        <w:rPr>
          <w:rFonts w:ascii="Arial" w:hAnsi="Arial" w:cs="Arial"/>
          <w:bCs/>
          <w:lang w:eastAsia="ar-SA"/>
        </w:rPr>
        <w:t xml:space="preserve"> beneficiar  S.C. ZETINA TRANS S.R.L., cu sediul în localitatea Monariu, comuna Budacu de Jos, Strada Principală, Nr. 31, județul Bistrița-Năsăud, cu punct de lucru în Municipiul Dej, Strada  1 Mai, Nr. 37, Bl. K, Ap. 12,jud.Cluj, nr.de ordine în  Registrul Comerțului Bistrița-Năsăud  J06/183/08.04.2003 și CIF RO 15352200”.</w:t>
      </w:r>
      <w:r w:rsidR="00F1330C">
        <w:rPr>
          <w:rFonts w:ascii="Arial" w:eastAsia="Calibri" w:hAnsi="Arial" w:cs="Arial"/>
          <w:b/>
          <w:lang w:eastAsia="en-US"/>
        </w:rPr>
        <w:t>;</w:t>
      </w:r>
      <w:r w:rsidR="000B0668" w:rsidRPr="00617755">
        <w:rPr>
          <w:rFonts w:ascii="Arial" w:eastAsia="Calibri" w:hAnsi="Arial" w:cs="Arial"/>
          <w:lang w:eastAsia="en-US"/>
        </w:rPr>
        <w:t xml:space="preserve"> Comisia pentru activități de amenajarea teritoriului, urbanism, protecția mediului și turism – </w:t>
      </w:r>
      <w:r w:rsidR="000B0668" w:rsidRPr="00617755">
        <w:rPr>
          <w:rFonts w:ascii="Arial" w:eastAsia="Calibri" w:hAnsi="Arial" w:cs="Arial"/>
          <w:b/>
          <w:u w:val="single"/>
          <w:lang w:eastAsia="en-US"/>
        </w:rPr>
        <w:t>domnul cosilier Lazăr Nicolae</w:t>
      </w:r>
      <w:r w:rsidR="000B0668" w:rsidRPr="00617755">
        <w:rPr>
          <w:rFonts w:ascii="Arial" w:eastAsia="Calibri" w:hAnsi="Arial" w:cs="Arial"/>
          <w:lang w:eastAsia="en-US"/>
        </w:rPr>
        <w:t xml:space="preserve"> – </w:t>
      </w:r>
      <w:r w:rsidR="000B0668" w:rsidRPr="00617755">
        <w:rPr>
          <w:rFonts w:ascii="Arial" w:eastAsia="Calibri" w:hAnsi="Arial" w:cs="Arial"/>
          <w:b/>
          <w:lang w:eastAsia="en-US"/>
        </w:rPr>
        <w:t>aviz favorabil,</w:t>
      </w:r>
      <w:r w:rsidR="000B0668" w:rsidRPr="00617755">
        <w:rPr>
          <w:rFonts w:ascii="Arial" w:eastAsia="Calibri" w:hAnsi="Arial" w:cs="Arial"/>
          <w:lang w:eastAsia="en-US"/>
        </w:rPr>
        <w:t xml:space="preserve"> Comisia pentru activități social – culturale, culte, învățământ, sănătate și familie – </w:t>
      </w:r>
      <w:r w:rsidR="000B0668" w:rsidRPr="00617755">
        <w:rPr>
          <w:rFonts w:ascii="Arial" w:eastAsia="Calibri" w:hAnsi="Arial" w:cs="Arial"/>
          <w:b/>
          <w:u w:val="single"/>
          <w:lang w:eastAsia="en-US"/>
        </w:rPr>
        <w:t>domnul consilier Giurgiu Gheorghe</w:t>
      </w:r>
      <w:r w:rsidR="000B0668" w:rsidRPr="00617755">
        <w:rPr>
          <w:rFonts w:ascii="Arial" w:eastAsia="Calibri" w:hAnsi="Arial" w:cs="Arial"/>
          <w:lang w:eastAsia="en-US"/>
        </w:rPr>
        <w:t xml:space="preserve"> - </w:t>
      </w:r>
      <w:r w:rsidR="000B0668" w:rsidRPr="00617755">
        <w:rPr>
          <w:rFonts w:ascii="Arial" w:eastAsia="Calibri" w:hAnsi="Arial" w:cs="Arial"/>
          <w:b/>
          <w:lang w:eastAsia="en-US"/>
        </w:rPr>
        <w:t>aviz favorabil;</w:t>
      </w:r>
    </w:p>
    <w:p w:rsidR="002672B1" w:rsidRPr="00BE6773" w:rsidRDefault="002672B1" w:rsidP="002672B1">
      <w:pPr>
        <w:ind w:firstLine="708"/>
        <w:jc w:val="both"/>
        <w:rPr>
          <w:rFonts w:ascii="Arial" w:hAnsi="Arial" w:cs="Arial"/>
          <w:b/>
          <w:bCs/>
          <w:color w:val="333333"/>
          <w:u w:val="single"/>
        </w:rPr>
      </w:pPr>
      <w:r>
        <w:rPr>
          <w:rFonts w:ascii="Arial" w:hAnsi="Arial" w:cs="Arial"/>
          <w:b/>
          <w:bCs/>
          <w:color w:val="333333"/>
        </w:rPr>
        <w:t xml:space="preserve">Votat  cu 12 </w:t>
      </w:r>
      <w:r w:rsidRPr="00374C62">
        <w:rPr>
          <w:rFonts w:ascii="Arial" w:hAnsi="Arial" w:cs="Arial"/>
          <w:b/>
          <w:bCs/>
          <w:color w:val="333333"/>
        </w:rPr>
        <w:t xml:space="preserve">voturi ”pentru”, </w:t>
      </w:r>
      <w:r>
        <w:rPr>
          <w:rFonts w:ascii="Arial" w:hAnsi="Arial" w:cs="Arial"/>
          <w:b/>
          <w:bCs/>
          <w:color w:val="333333"/>
        </w:rPr>
        <w:t xml:space="preserve">3 voturi ”abținere”, </w:t>
      </w:r>
      <w:r w:rsidRPr="00BE6773">
        <w:rPr>
          <w:rFonts w:ascii="Arial" w:hAnsi="Arial" w:cs="Arial"/>
          <w:b/>
          <w:bCs/>
          <w:color w:val="333333"/>
          <w:u w:val="single"/>
        </w:rPr>
        <w:t xml:space="preserve">domnii consilieri Filip Cristian Dorin, Mureșan Traian și doamna consilier Boian Laura Petria. </w:t>
      </w:r>
    </w:p>
    <w:p w:rsidR="00A92858" w:rsidRPr="00617755" w:rsidRDefault="00A92858" w:rsidP="00DF2322">
      <w:pPr>
        <w:ind w:left="57" w:right="-57" w:firstLine="651"/>
        <w:jc w:val="both"/>
        <w:rPr>
          <w:rFonts w:ascii="Arial" w:hAnsi="Arial" w:cs="Arial"/>
          <w:bCs/>
          <w:color w:val="000000"/>
        </w:rPr>
      </w:pPr>
      <w:r w:rsidRPr="00617755">
        <w:rPr>
          <w:rFonts w:ascii="Arial" w:hAnsi="Arial" w:cs="Arial"/>
          <w:b/>
          <w:bCs/>
          <w:color w:val="333333"/>
          <w:u w:val="single"/>
        </w:rPr>
        <w:t>Punctul 9.</w:t>
      </w:r>
      <w:r w:rsidRPr="00617755">
        <w:rPr>
          <w:rFonts w:ascii="Arial" w:hAnsi="Arial" w:cs="Arial"/>
          <w:b/>
          <w:bCs/>
          <w:color w:val="000000"/>
        </w:rPr>
        <w:t xml:space="preserve"> Proiect de hotărâre privind aprobarea </w:t>
      </w:r>
      <w:r w:rsidR="00196A56" w:rsidRPr="00196A56">
        <w:rPr>
          <w:rFonts w:ascii="Arial" w:hAnsi="Arial" w:cs="Arial"/>
          <w:b/>
          <w:bCs/>
          <w:color w:val="000000"/>
        </w:rPr>
        <w:t>documentației de urbanism Plan urbanistic de detaliu pentru executarea lucrărilor de construire locuință P + M, împrejmuire, generat de imobilul situat în Municipiul Dej, Strada Podgorenilor Nr. 7 D, C.F. 62762, Nr. cad. 62762.</w:t>
      </w:r>
    </w:p>
    <w:p w:rsidR="006D1BD1" w:rsidRPr="00DF2322" w:rsidRDefault="00A92858" w:rsidP="00196A56">
      <w:pPr>
        <w:ind w:firstLine="720"/>
        <w:jc w:val="both"/>
        <w:rPr>
          <w:rFonts w:ascii="Arial" w:hAnsi="Arial" w:cs="Arial"/>
          <w:snapToGrid w:val="0"/>
          <w:color w:val="000000"/>
          <w:lang w:eastAsia="en-US"/>
        </w:rPr>
      </w:pPr>
      <w:r w:rsidRPr="00617755">
        <w:rPr>
          <w:rFonts w:ascii="Arial" w:hAnsi="Arial" w:cs="Arial"/>
          <w:b/>
          <w:bCs/>
          <w:color w:val="333333"/>
          <w:u w:val="single"/>
        </w:rPr>
        <w:t>Domnul primar Morar Costan:</w:t>
      </w:r>
      <w:r w:rsidR="00F61A7C" w:rsidRPr="00617755">
        <w:rPr>
          <w:rFonts w:ascii="Arial" w:hAnsi="Arial" w:cs="Arial"/>
          <w:bCs/>
          <w:color w:val="000000"/>
        </w:rPr>
        <w:t xml:space="preserve"> </w:t>
      </w:r>
      <w:r w:rsidR="002672B1">
        <w:rPr>
          <w:rFonts w:ascii="Arial" w:hAnsi="Arial" w:cs="Arial"/>
          <w:bCs/>
          <w:lang w:eastAsia="ar-SA"/>
        </w:rPr>
        <w:t>Serviciul</w:t>
      </w:r>
      <w:r w:rsidR="002672B1" w:rsidRPr="002672B1">
        <w:rPr>
          <w:rFonts w:ascii="Arial" w:hAnsi="Arial" w:cs="Arial"/>
          <w:bCs/>
          <w:lang w:eastAsia="ar-SA"/>
        </w:rPr>
        <w:t xml:space="preserve"> de Urbanism şi Amen</w:t>
      </w:r>
      <w:r w:rsidR="002672B1">
        <w:rPr>
          <w:rFonts w:ascii="Arial" w:hAnsi="Arial" w:cs="Arial"/>
          <w:bCs/>
          <w:lang w:eastAsia="ar-SA"/>
        </w:rPr>
        <w:t xml:space="preserve">ajarea Teritoriului  propune aprobarea </w:t>
      </w:r>
      <w:r w:rsidR="002672B1" w:rsidRPr="002672B1">
        <w:rPr>
          <w:rFonts w:ascii="Arial" w:hAnsi="Arial" w:cs="Arial"/>
          <w:bCs/>
          <w:lang w:eastAsia="ar-SA"/>
        </w:rPr>
        <w:t>documentației de urbanism - PLAN URBANISTIC DE DETALIU pentru  executarea lucrărilor de Construire LOCUINȚĂ P+M, IMPREJMUIRE, generat de imobilul situat în Municipiul Dej, Strada Podgorenilor, Nr. 7/D, C.F. Nr. 62762, Nr. cad 62762, beneficiară COSMA SALOMEEA FELICIA,</w:t>
      </w:r>
    </w:p>
    <w:p w:rsidR="00F61A7C" w:rsidRDefault="00F61A7C" w:rsidP="00F61A7C">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00243C19">
        <w:rPr>
          <w:rFonts w:ascii="Arial" w:eastAsia="Calibri" w:hAnsi="Arial" w:cs="Arial"/>
          <w:b/>
          <w:lang w:eastAsia="en-US"/>
        </w:rPr>
        <w:t>vot în plen</w:t>
      </w:r>
      <w:r w:rsidRPr="00617755">
        <w:rPr>
          <w:rFonts w:ascii="Arial" w:eastAsia="Calibri" w:hAnsi="Arial" w:cs="Arial"/>
          <w:b/>
          <w:lang w:eastAsia="en-US"/>
        </w:rPr>
        <w:t>;</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w:t>
      </w:r>
      <w:r w:rsidRPr="00617755">
        <w:rPr>
          <w:rFonts w:ascii="Arial" w:eastAsia="Calibri" w:hAnsi="Arial" w:cs="Arial"/>
          <w:lang w:eastAsia="en-US"/>
        </w:rPr>
        <w:lastRenderedPageBreak/>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61A7C" w:rsidRPr="00617755" w:rsidRDefault="002672B1" w:rsidP="00F61A7C">
      <w:pPr>
        <w:ind w:firstLine="708"/>
        <w:jc w:val="both"/>
        <w:rPr>
          <w:rFonts w:ascii="Arial" w:hAnsi="Arial" w:cs="Arial"/>
          <w:b/>
          <w:bCs/>
          <w:color w:val="333333"/>
        </w:rPr>
      </w:pPr>
      <w:r>
        <w:rPr>
          <w:rFonts w:ascii="Arial" w:hAnsi="Arial" w:cs="Arial"/>
          <w:b/>
          <w:bCs/>
          <w:color w:val="333333"/>
        </w:rPr>
        <w:t xml:space="preserve">Votat  cu 15 </w:t>
      </w:r>
      <w:r w:rsidR="00196A56">
        <w:rPr>
          <w:rFonts w:ascii="Arial" w:hAnsi="Arial" w:cs="Arial"/>
          <w:b/>
          <w:bCs/>
          <w:color w:val="333333"/>
        </w:rPr>
        <w:t xml:space="preserve"> </w:t>
      </w:r>
      <w:r w:rsidR="006D1BD1">
        <w:rPr>
          <w:rFonts w:ascii="Arial" w:hAnsi="Arial" w:cs="Arial"/>
          <w:b/>
          <w:bCs/>
          <w:color w:val="333333"/>
        </w:rPr>
        <w:t xml:space="preserve">voturi ”pentru”, </w:t>
      </w:r>
      <w:r>
        <w:rPr>
          <w:rFonts w:ascii="Arial" w:hAnsi="Arial" w:cs="Arial"/>
          <w:b/>
          <w:bCs/>
          <w:color w:val="333333"/>
        </w:rPr>
        <w:t>unanimitate.</w:t>
      </w:r>
    </w:p>
    <w:p w:rsidR="00F61A7C" w:rsidRPr="00617755" w:rsidRDefault="00F61A7C" w:rsidP="005D0094">
      <w:pPr>
        <w:ind w:left="57" w:right="57" w:firstLine="651"/>
        <w:jc w:val="both"/>
        <w:rPr>
          <w:rFonts w:ascii="Arial" w:hAnsi="Arial" w:cs="Arial"/>
          <w:b/>
          <w:bCs/>
          <w:color w:val="000000"/>
        </w:rPr>
      </w:pPr>
      <w:r w:rsidRPr="00617755">
        <w:rPr>
          <w:rFonts w:ascii="Arial" w:hAnsi="Arial" w:cs="Arial"/>
          <w:b/>
          <w:bCs/>
          <w:color w:val="333333"/>
          <w:u w:val="single"/>
        </w:rPr>
        <w:t>Punctul 10.</w:t>
      </w:r>
      <w:r w:rsidRPr="00617755">
        <w:rPr>
          <w:rFonts w:ascii="Arial" w:hAnsi="Arial" w:cs="Arial"/>
          <w:b/>
          <w:bCs/>
          <w:color w:val="000000"/>
        </w:rPr>
        <w:t xml:space="preserve"> Proiect de hotărâre privind aprobarea </w:t>
      </w:r>
      <w:r w:rsidR="00196A56" w:rsidRPr="00196A56">
        <w:rPr>
          <w:rFonts w:ascii="Arial" w:hAnsi="Arial" w:cs="Arial"/>
          <w:b/>
          <w:bCs/>
          <w:color w:val="000000"/>
        </w:rPr>
        <w:t>modificării și completării Art. 1 din Hotărârea Consiliului Local al Municipiului Dej Nr. 116/2019, pentru aprobarea parcelării terenului identificat prin C.F. 63252, situat în Municipiului Dej, Strada Crângului Nr. 23.</w:t>
      </w:r>
    </w:p>
    <w:p w:rsidR="000A63B8" w:rsidRPr="00023E83" w:rsidRDefault="00F61A7C" w:rsidP="000A63B8">
      <w:pPr>
        <w:ind w:firstLine="720"/>
        <w:jc w:val="both"/>
        <w:rPr>
          <w:rFonts w:ascii="Arial" w:hAnsi="Arial" w:cs="Arial"/>
          <w:color w:val="000000"/>
          <w:lang w:val="en-GB"/>
        </w:rPr>
      </w:pPr>
      <w:r w:rsidRPr="00617755">
        <w:rPr>
          <w:rFonts w:ascii="Arial" w:hAnsi="Arial" w:cs="Arial"/>
          <w:b/>
          <w:bCs/>
          <w:color w:val="333333"/>
          <w:u w:val="single"/>
        </w:rPr>
        <w:t>Domnul primar Morar Costan</w:t>
      </w:r>
      <w:r w:rsidR="000A63B8" w:rsidRPr="000A63B8">
        <w:rPr>
          <w:rFonts w:ascii="Arial" w:hAnsi="Arial" w:cs="Arial"/>
          <w:bCs/>
          <w:lang w:eastAsia="ar-SA"/>
        </w:rPr>
        <w:t xml:space="preserve"> </w:t>
      </w:r>
      <w:r w:rsidR="00023E83">
        <w:rPr>
          <w:rFonts w:ascii="Arial" w:hAnsi="Arial" w:cs="Arial"/>
          <w:bCs/>
          <w:lang w:eastAsia="ar-SA"/>
        </w:rPr>
        <w:t>-Propun</w:t>
      </w:r>
      <w:r w:rsidR="000A63B8" w:rsidRPr="000A63B8">
        <w:rPr>
          <w:rFonts w:ascii="Arial" w:hAnsi="Arial" w:cs="Arial"/>
          <w:bCs/>
          <w:lang w:eastAsia="ar-SA"/>
        </w:rPr>
        <w:t xml:space="preserve"> spre aprobare</w:t>
      </w:r>
      <w:r w:rsidR="00023E83">
        <w:rPr>
          <w:rFonts w:ascii="Arial" w:hAnsi="Arial" w:cs="Arial"/>
          <w:bCs/>
          <w:lang w:eastAsia="ar-SA"/>
        </w:rPr>
        <w:t xml:space="preserve"> modificarea și completarea art.1 din HCL 116/2019.Este vorba de </w:t>
      </w:r>
      <w:r w:rsidR="000A63B8" w:rsidRPr="000A63B8">
        <w:rPr>
          <w:rFonts w:ascii="Arial" w:hAnsi="Arial" w:cs="Arial"/>
          <w:bCs/>
          <w:lang w:eastAsia="ar-SA"/>
        </w:rPr>
        <w:t xml:space="preserve"> parcelarea  imobilului înscris în C.F. Dej Nr. 63252 în suprafață totală de 10.713  m.p.</w:t>
      </w:r>
      <w:r w:rsidRPr="00617755">
        <w:rPr>
          <w:rFonts w:ascii="Arial" w:hAnsi="Arial" w:cs="Arial"/>
          <w:b/>
          <w:bCs/>
          <w:color w:val="333333"/>
          <w:u w:val="single"/>
        </w:rPr>
        <w:t>:</w:t>
      </w:r>
      <w:r w:rsidR="000A63B8" w:rsidRPr="000A63B8">
        <w:rPr>
          <w:rFonts w:ascii="Arial" w:hAnsi="Arial" w:cs="Arial"/>
          <w:color w:val="000000"/>
        </w:rPr>
        <w:t xml:space="preserve"> imobilului înscris în C.F. Dej Nr. 63252 în suprafață totală de 10.713 m.p.</w:t>
      </w:r>
      <w:r w:rsidR="00023E83">
        <w:rPr>
          <w:rFonts w:ascii="Arial" w:hAnsi="Arial" w:cs="Arial"/>
          <w:color w:val="000000"/>
        </w:rPr>
        <w:t>, La parcelarea aprobată prin Hotărârea 116/2019 s-a adăugat numărul cadastrat 63252, hotărârea va avea următorul cuprins</w:t>
      </w:r>
      <w:r w:rsidR="00023E83">
        <w:rPr>
          <w:rFonts w:ascii="Arial" w:hAnsi="Arial" w:cs="Arial"/>
          <w:color w:val="000000"/>
          <w:lang w:val="en-GB"/>
        </w:rPr>
        <w:t>:</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LOT 1 cu Nr cadastral 63363– curți construcții – suprafață de 8.339 m.p. – Municipiul Dej- patrimoniu public</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C1 - Construcție metalică, acoperită cu tablă, compusă din: 2 încăperi-magazii. Anul edificării construcției 1961. Suprafața construit desfășurată 134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C2 - Construcție cu fundație de piatră, pereți din cărămidă, acoperită cu plăci de azbociment ondulat, compusă din: 1 încăpere-magazie. Anul edificării construcției 1961. Suprafața construit desfășurată 85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C3 - Construcție cu fundație de piatră, pereți din cărămidă și piatră, acoperită cu plăci de azbociment ondulat, compusă din: 1 atelier. Anul edificării construcției 1961. Suprafața construit desfășurată 103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C4 - Construcție cu fundație de piatră, pereți din cărămidă și piatră, acoperită cu țiglă, compusă din: 2 birouri și baie. Anul edificării construcției 1961. Suprafața construit desfășurată 98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C5 - Construcție cu fundație de piatră, pereți din cărămidă și piatră, acoperită cu țiglă, compusă din: magazie combustibil. Anul edificării construcției 1961. Suprafața construit desfășurată 57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C6 - Construcție cu fundație de piatră, pereți din cărămidă și piatră, acoperită cu țiglă, compusă din: 2 încăperi-magazii. Anul edificării construcției 1961. Suprafața construit desfășurată 39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C7 - Construcție cu fundație de piatră, pereți din cărămidă și piatră, acoperită cu țiglă, compusă din: 2 birouri, 3 magazii și hol. Anul edificării construcției 1961. Suprafața construit desfășurată 233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LOT 2 cu nr cadastral 63364 – curți construcții – suprafața de 2.374 m.p. – Municipiul Dej – patrimoniu public</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C1 - Două garaje. Anul edificării construcției 1961. Suprafața construit desfășurată 38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C2 - Construcție metalică acoperită cu tablă, compusă din: magazie. Anul edificării construcției 1961. Suprafața construit desfășurată 39 m.p.</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C3 - Construcție cu fundație de piatră, pereți din cărămidă și piatră, acoperită cu țiglă, compusă din: 1 magazie. Anul edificării construcției 1961. Suprafața construit desfășurată 67 m.p.</w:t>
      </w:r>
    </w:p>
    <w:p w:rsidR="005F50B6" w:rsidRPr="005F50B6" w:rsidRDefault="000A63B8" w:rsidP="000A63B8">
      <w:pPr>
        <w:ind w:firstLine="720"/>
        <w:jc w:val="both"/>
        <w:rPr>
          <w:rFonts w:ascii="Arial" w:hAnsi="Arial" w:cs="Arial"/>
          <w:bCs/>
          <w:color w:val="333333"/>
        </w:rPr>
      </w:pPr>
      <w:r w:rsidRPr="000A63B8">
        <w:rPr>
          <w:rFonts w:ascii="Arial" w:hAnsi="Arial" w:cs="Arial"/>
          <w:color w:val="000000"/>
        </w:rPr>
        <w:t>C4 - Construcție cu fundație de piatră, pereți din cărămidă și piatră, acoperită cu plăci de azbociment ondulat, compusă din: CT, vestiar cu WC și duș, 3 ateliere. Anul edificării construcției 1961. Suprafața construit desfășurată 283 m.p.</w:t>
      </w:r>
      <w:r>
        <w:rPr>
          <w:rFonts w:ascii="Arial" w:hAnsi="Arial" w:cs="Arial"/>
          <w:color w:val="000000"/>
        </w:rPr>
        <w:t xml:space="preserve"> </w:t>
      </w:r>
      <w:r w:rsidR="009F1836">
        <w:rPr>
          <w:rFonts w:ascii="Arial" w:hAnsi="Arial" w:cs="Arial"/>
          <w:color w:val="000000"/>
        </w:rPr>
        <w:t>,restul articolelor rămân neschimbate.</w:t>
      </w:r>
      <w:r w:rsidR="005F50B6">
        <w:rPr>
          <w:rFonts w:ascii="Arial" w:hAnsi="Arial" w:cs="Arial"/>
          <w:bCs/>
          <w:color w:val="333333"/>
        </w:rPr>
        <w:t xml:space="preserve"> </w:t>
      </w:r>
    </w:p>
    <w:p w:rsidR="00F61A7C" w:rsidRPr="00617755" w:rsidRDefault="00F61A7C" w:rsidP="00F61A7C">
      <w:pPr>
        <w:ind w:firstLine="432"/>
        <w:jc w:val="both"/>
        <w:rPr>
          <w:rFonts w:ascii="Arial" w:hAnsi="Arial" w:cs="Arial"/>
          <w:b/>
          <w:bCs/>
          <w:color w:val="000000"/>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0A63B8" w:rsidRPr="00BB6459" w:rsidRDefault="000A63B8" w:rsidP="000A63B8">
      <w:pPr>
        <w:ind w:firstLine="432"/>
        <w:jc w:val="both"/>
        <w:rPr>
          <w:rFonts w:ascii="Arial" w:eastAsia="Calibri" w:hAnsi="Arial" w:cs="Arial"/>
          <w:b/>
          <w:bCs/>
          <w:color w:val="FFFFFF"/>
        </w:rPr>
      </w:pPr>
      <w:r>
        <w:rPr>
          <w:rFonts w:ascii="Arial" w:hAnsi="Arial" w:cs="Arial"/>
          <w:b/>
          <w:bCs/>
          <w:color w:val="333333"/>
        </w:rPr>
        <w:t xml:space="preserve">Votat  cu 13 </w:t>
      </w:r>
      <w:r w:rsidRPr="00374C62">
        <w:rPr>
          <w:rFonts w:ascii="Arial" w:hAnsi="Arial" w:cs="Arial"/>
          <w:b/>
          <w:bCs/>
          <w:color w:val="333333"/>
        </w:rPr>
        <w:t>voturi ”pentru”,</w:t>
      </w:r>
      <w:r>
        <w:rPr>
          <w:rFonts w:ascii="Arial" w:hAnsi="Arial" w:cs="Arial"/>
          <w:b/>
          <w:bCs/>
          <w:color w:val="333333"/>
        </w:rPr>
        <w:t xml:space="preserve"> 2 voturi ”abținere”, </w:t>
      </w:r>
      <w:r>
        <w:rPr>
          <w:rFonts w:ascii="Arial" w:hAnsi="Arial" w:cs="Arial"/>
          <w:b/>
          <w:bCs/>
          <w:color w:val="333333"/>
          <w:u w:val="single"/>
        </w:rPr>
        <w:t>domnii consilieri Butuza Marius</w:t>
      </w:r>
      <w:r w:rsidRPr="0045314B">
        <w:rPr>
          <w:rFonts w:ascii="Arial" w:hAnsi="Arial" w:cs="Arial"/>
          <w:b/>
          <w:bCs/>
          <w:color w:val="333333"/>
          <w:u w:val="single"/>
        </w:rPr>
        <w:t xml:space="preserve"> Cornel și Mureșan Traian.</w:t>
      </w:r>
    </w:p>
    <w:p w:rsidR="006D1BD1" w:rsidRDefault="006D1BD1" w:rsidP="005D0094">
      <w:pPr>
        <w:ind w:firstLine="708"/>
        <w:jc w:val="both"/>
        <w:rPr>
          <w:rFonts w:ascii="Arial" w:hAnsi="Arial" w:cs="Arial"/>
          <w:b/>
          <w:bCs/>
          <w:color w:val="333333"/>
        </w:rPr>
      </w:pPr>
      <w:r>
        <w:rPr>
          <w:rFonts w:ascii="Arial" w:hAnsi="Arial" w:cs="Arial"/>
          <w:b/>
          <w:bCs/>
          <w:color w:val="333333"/>
          <w:u w:val="single"/>
        </w:rPr>
        <w:t xml:space="preserve">Punctul 11. </w:t>
      </w:r>
      <w:r w:rsidRPr="006D1BD1">
        <w:rPr>
          <w:rFonts w:ascii="Arial" w:hAnsi="Arial" w:cs="Arial"/>
          <w:b/>
          <w:bCs/>
          <w:color w:val="333333"/>
        </w:rPr>
        <w:t xml:space="preserve">Proiect de hotărâre </w:t>
      </w:r>
      <w:r w:rsidR="00196A56" w:rsidRPr="00196A56">
        <w:rPr>
          <w:rFonts w:ascii="Arial" w:hAnsi="Arial" w:cs="Arial"/>
          <w:b/>
          <w:bCs/>
          <w:color w:val="333333"/>
        </w:rPr>
        <w:t xml:space="preserve">aprobarea modificării și completării Art. 1 din Hotărârea Consiliului Local al Municipiului Dej Nr. 115 din 26 septembrie 2019, pentru </w:t>
      </w:r>
      <w:r w:rsidR="00196A56" w:rsidRPr="00196A56">
        <w:rPr>
          <w:rFonts w:ascii="Arial" w:hAnsi="Arial" w:cs="Arial"/>
          <w:b/>
          <w:bCs/>
          <w:color w:val="333333"/>
        </w:rPr>
        <w:lastRenderedPageBreak/>
        <w:t>aprobarea alipirii terenurilor identificate prin C.F. 53444 și 61687, situat în Municipiul Dej, Strada Fericirii Nr. 1.</w:t>
      </w:r>
    </w:p>
    <w:p w:rsidR="000A63B8" w:rsidRPr="000A63B8" w:rsidRDefault="006D1BD1" w:rsidP="000A63B8">
      <w:pPr>
        <w:ind w:firstLine="720"/>
        <w:jc w:val="both"/>
        <w:rPr>
          <w:rFonts w:ascii="Arial" w:hAnsi="Arial" w:cs="Arial"/>
          <w:color w:val="000000"/>
        </w:rPr>
      </w:pPr>
      <w:r w:rsidRPr="006D1BD1">
        <w:rPr>
          <w:rFonts w:ascii="Arial" w:hAnsi="Arial" w:cs="Arial"/>
          <w:b/>
          <w:bCs/>
          <w:color w:val="333333"/>
          <w:u w:val="single"/>
        </w:rPr>
        <w:t xml:space="preserve">Domnul primar Morar Costan: </w:t>
      </w:r>
      <w:r w:rsidR="000A63B8">
        <w:rPr>
          <w:rFonts w:ascii="Arial" w:hAnsi="Arial" w:cs="Arial"/>
          <w:bCs/>
          <w:lang w:eastAsia="ar-SA"/>
        </w:rPr>
        <w:t xml:space="preserve"> propune spre aprobare</w:t>
      </w:r>
      <w:r w:rsidR="000A63B8" w:rsidRPr="000A63B8">
        <w:rPr>
          <w:rFonts w:ascii="Arial" w:hAnsi="Arial" w:cs="Arial"/>
          <w:bCs/>
          <w:lang w:eastAsia="ar-SA"/>
        </w:rPr>
        <w:t xml:space="preserve"> modificarea și completarea Art. 1 din Hotărârea Consiliului Local al Municipiului Dej Nr. 115 din 26 septembrie 2019, pentru alipirea  terenurilor înscris în C.F. Dej Nr. 53444 în suprafață totală de 3.848  m.p. și  C.F. Nr. 61687 în suprafață de 3.125 m.p.</w:t>
      </w:r>
      <w:r w:rsidR="009F1836">
        <w:rPr>
          <w:rFonts w:ascii="Arial" w:hAnsi="Arial" w:cs="Arial"/>
          <w:bCs/>
          <w:lang w:eastAsia="ar-SA"/>
        </w:rPr>
        <w:t>La alipirea din HCL 115/2019 s-a adăugat numărul cadastral 63360</w:t>
      </w:r>
      <w:r w:rsidR="000A63B8">
        <w:rPr>
          <w:rFonts w:ascii="Arial" w:hAnsi="Arial" w:cs="Arial"/>
          <w:bCs/>
          <w:lang w:eastAsia="ar-SA"/>
        </w:rPr>
        <w:t>,</w:t>
      </w:r>
      <w:r w:rsidR="009F1836">
        <w:rPr>
          <w:rFonts w:ascii="Arial" w:hAnsi="Arial" w:cs="Arial"/>
          <w:bCs/>
          <w:lang w:eastAsia="ar-SA"/>
        </w:rPr>
        <w:t>hotărârea</w:t>
      </w:r>
      <w:r w:rsidR="009F1836">
        <w:rPr>
          <w:rFonts w:ascii="Arial" w:hAnsi="Arial" w:cs="Arial"/>
          <w:color w:val="000000"/>
        </w:rPr>
        <w:t xml:space="preserve"> </w:t>
      </w:r>
      <w:r w:rsidR="000A63B8" w:rsidRPr="000A63B8">
        <w:rPr>
          <w:rFonts w:ascii="Arial" w:hAnsi="Arial" w:cs="Arial"/>
          <w:color w:val="000000"/>
        </w:rPr>
        <w:t xml:space="preserve"> va avea următorul cuprins:</w:t>
      </w:r>
      <w:r w:rsidR="000A63B8">
        <w:rPr>
          <w:rFonts w:ascii="Arial" w:hAnsi="Arial" w:cs="Arial"/>
          <w:color w:val="000000"/>
        </w:rPr>
        <w:t xml:space="preserve">  </w:t>
      </w:r>
      <w:r w:rsidR="000A63B8" w:rsidRPr="000A63B8">
        <w:rPr>
          <w:rFonts w:ascii="Arial" w:hAnsi="Arial" w:cs="Arial"/>
          <w:color w:val="000000"/>
        </w:rPr>
        <w:t>alipirea imobilelor situate în Municipiul Dej, identificate astfel :</w:t>
      </w:r>
    </w:p>
    <w:p w:rsidR="000A63B8" w:rsidRPr="000A63B8" w:rsidRDefault="000A63B8" w:rsidP="000A63B8">
      <w:pPr>
        <w:ind w:firstLine="708"/>
        <w:jc w:val="both"/>
        <w:rPr>
          <w:rFonts w:ascii="Arial" w:hAnsi="Arial" w:cs="Arial"/>
          <w:color w:val="000000"/>
        </w:rPr>
      </w:pPr>
      <w:r w:rsidRPr="000A63B8">
        <w:rPr>
          <w:rFonts w:ascii="Arial" w:hAnsi="Arial" w:cs="Arial"/>
          <w:color w:val="000000"/>
        </w:rPr>
        <w:t xml:space="preserve">Imobilul identificat prin C.F. Dej Nr. 53444 cu Nr. cadastral 53444 în suprafață de 3.848 m.p.  cu </w:t>
      </w:r>
    </w:p>
    <w:p w:rsidR="000A63B8" w:rsidRPr="000A63B8" w:rsidRDefault="000A63B8" w:rsidP="000A63B8">
      <w:pPr>
        <w:ind w:firstLine="720"/>
        <w:jc w:val="both"/>
        <w:rPr>
          <w:rFonts w:ascii="Arial" w:hAnsi="Arial" w:cs="Arial"/>
          <w:color w:val="000000"/>
        </w:rPr>
      </w:pPr>
      <w:r w:rsidRPr="000A63B8">
        <w:rPr>
          <w:rFonts w:ascii="Arial" w:hAnsi="Arial" w:cs="Arial"/>
          <w:color w:val="000000"/>
        </w:rPr>
        <w:t xml:space="preserve">Imobilul identificat prin C.F. Dej Nr. 61687 cu Nr. cadastral 61687 în suprafață de 3.125 m.p. </w:t>
      </w:r>
    </w:p>
    <w:p w:rsidR="006D1BD1" w:rsidRPr="006D1BD1" w:rsidRDefault="000A63B8" w:rsidP="000A63B8">
      <w:pPr>
        <w:ind w:firstLine="720"/>
        <w:jc w:val="both"/>
        <w:rPr>
          <w:rFonts w:ascii="Arial" w:hAnsi="Arial" w:cs="Arial"/>
          <w:bCs/>
          <w:lang w:eastAsia="ar-SA"/>
        </w:rPr>
      </w:pPr>
      <w:r w:rsidRPr="000A63B8">
        <w:rPr>
          <w:rFonts w:ascii="Arial" w:hAnsi="Arial" w:cs="Arial"/>
          <w:color w:val="000000"/>
        </w:rPr>
        <w:t xml:space="preserve">Imobilul rezultat în urma alipirii în suprafață de 6.973 m.p. cu Nr. Cadastral 63360 – proprietar Municipiul Dej, </w:t>
      </w:r>
      <w:r w:rsidR="009F1836">
        <w:rPr>
          <w:rFonts w:ascii="Arial" w:hAnsi="Arial" w:cs="Arial"/>
          <w:color w:val="000000"/>
        </w:rPr>
        <w:t>restul articolelor vor rămâne neschimbate.</w:t>
      </w:r>
    </w:p>
    <w:p w:rsidR="00C016DC" w:rsidRDefault="006D1BD1" w:rsidP="006D1BD1">
      <w:pPr>
        <w:ind w:firstLine="432"/>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0A63B8" w:rsidRPr="0045314B" w:rsidRDefault="000A63B8" w:rsidP="000A63B8">
      <w:pPr>
        <w:ind w:firstLine="708"/>
        <w:jc w:val="both"/>
        <w:rPr>
          <w:rFonts w:ascii="Arial" w:hAnsi="Arial" w:cs="Arial"/>
          <w:b/>
          <w:bCs/>
          <w:color w:val="333333"/>
          <w:u w:val="single"/>
        </w:rPr>
      </w:pPr>
      <w:r>
        <w:rPr>
          <w:rFonts w:ascii="Arial" w:hAnsi="Arial" w:cs="Arial"/>
          <w:b/>
          <w:bCs/>
          <w:color w:val="333333"/>
        </w:rPr>
        <w:t xml:space="preserve">Votat  cu 14  </w:t>
      </w:r>
      <w:r w:rsidRPr="00374C62">
        <w:rPr>
          <w:rFonts w:ascii="Arial" w:hAnsi="Arial" w:cs="Arial"/>
          <w:b/>
          <w:bCs/>
          <w:color w:val="333333"/>
        </w:rPr>
        <w:t>voturi ”pentru”,</w:t>
      </w:r>
      <w:r>
        <w:rPr>
          <w:rFonts w:ascii="Arial" w:hAnsi="Arial" w:cs="Arial"/>
          <w:b/>
          <w:bCs/>
          <w:color w:val="333333"/>
        </w:rPr>
        <w:t xml:space="preserve"> 1 vot ”abținere”, </w:t>
      </w:r>
      <w:r w:rsidRPr="0045314B">
        <w:rPr>
          <w:rFonts w:ascii="Arial" w:hAnsi="Arial" w:cs="Arial"/>
          <w:b/>
          <w:bCs/>
          <w:color w:val="333333"/>
          <w:u w:val="single"/>
        </w:rPr>
        <w:t>domnul consilier Butuza Marius Cornel.</w:t>
      </w:r>
    </w:p>
    <w:p w:rsidR="000A63B8" w:rsidRDefault="00F61A7C" w:rsidP="00196A56">
      <w:pPr>
        <w:jc w:val="both"/>
        <w:rPr>
          <w:rFonts w:ascii="Arial" w:hAnsi="Arial" w:cs="Arial"/>
          <w:b/>
          <w:bCs/>
          <w:color w:val="333333"/>
        </w:rPr>
      </w:pPr>
      <w:r w:rsidRPr="00617755">
        <w:rPr>
          <w:rFonts w:ascii="Arial" w:hAnsi="Arial" w:cs="Arial"/>
          <w:b/>
          <w:bCs/>
          <w:color w:val="333333"/>
        </w:rPr>
        <w:t xml:space="preserve">      </w:t>
      </w:r>
      <w:r w:rsidR="00C016DC">
        <w:rPr>
          <w:rFonts w:ascii="Arial" w:hAnsi="Arial" w:cs="Arial"/>
          <w:b/>
          <w:bCs/>
          <w:color w:val="333333"/>
          <w:u w:val="single"/>
        </w:rPr>
        <w:t>Punctul 12</w:t>
      </w:r>
      <w:r w:rsidR="00451B62" w:rsidRPr="00617755">
        <w:rPr>
          <w:rFonts w:ascii="Arial" w:hAnsi="Arial" w:cs="Arial"/>
          <w:b/>
          <w:bCs/>
          <w:color w:val="333333"/>
          <w:u w:val="single"/>
        </w:rPr>
        <w:t>.</w:t>
      </w:r>
      <w:r w:rsidR="00451B62" w:rsidRPr="00617755">
        <w:rPr>
          <w:rFonts w:ascii="Arial" w:hAnsi="Arial" w:cs="Arial"/>
          <w:b/>
          <w:bCs/>
          <w:color w:val="333333"/>
        </w:rPr>
        <w:t xml:space="preserve"> </w:t>
      </w:r>
      <w:r w:rsidR="00C016DC" w:rsidRPr="00C016DC">
        <w:rPr>
          <w:rFonts w:ascii="Arial" w:hAnsi="Arial" w:cs="Arial"/>
          <w:b/>
          <w:bCs/>
          <w:color w:val="333333"/>
        </w:rPr>
        <w:t xml:space="preserve">Proiect de hotărâre privind aprobarea </w:t>
      </w:r>
      <w:r w:rsidR="00196A56" w:rsidRPr="00196A56">
        <w:rPr>
          <w:rFonts w:ascii="Arial" w:hAnsi="Arial" w:cs="Arial"/>
          <w:b/>
          <w:bCs/>
          <w:color w:val="333333"/>
        </w:rPr>
        <w:t>aprobarea vânzării cantității de 32 m.c. masă lemnoasă pe anul 2019 din fondul forestier proprietate publică a Municipiului Dej, Pădurea Bungăr.</w:t>
      </w:r>
      <w:r w:rsidR="00C016DC">
        <w:rPr>
          <w:rFonts w:ascii="Arial" w:hAnsi="Arial" w:cs="Arial"/>
          <w:b/>
          <w:bCs/>
          <w:color w:val="333333"/>
        </w:rPr>
        <w:tab/>
      </w:r>
    </w:p>
    <w:p w:rsidR="000A63B8" w:rsidRPr="000A63B8" w:rsidRDefault="00C016DC" w:rsidP="000A63B8">
      <w:pPr>
        <w:ind w:firstLine="708"/>
        <w:jc w:val="both"/>
        <w:rPr>
          <w:rFonts w:ascii="Arial" w:hAnsi="Arial" w:cs="Arial"/>
          <w:color w:val="000000"/>
        </w:rPr>
      </w:pPr>
      <w:r w:rsidRPr="00617755">
        <w:rPr>
          <w:rFonts w:ascii="Arial" w:hAnsi="Arial" w:cs="Arial"/>
          <w:b/>
          <w:bCs/>
          <w:color w:val="333333"/>
          <w:u w:val="single"/>
        </w:rPr>
        <w:t>Domnul primar Morar Costan:</w:t>
      </w:r>
      <w:r>
        <w:rPr>
          <w:rFonts w:ascii="Arial" w:hAnsi="Arial" w:cs="Arial"/>
          <w:b/>
          <w:bCs/>
          <w:color w:val="333333"/>
          <w:u w:val="single"/>
        </w:rPr>
        <w:t xml:space="preserve"> </w:t>
      </w:r>
      <w:r w:rsidR="000A63B8">
        <w:rPr>
          <w:rFonts w:ascii="Arial" w:hAnsi="Arial" w:cs="Arial"/>
          <w:bCs/>
          <w:lang w:eastAsia="ar-SA"/>
        </w:rPr>
        <w:t>Compartimentul</w:t>
      </w:r>
      <w:r w:rsidR="000A63B8" w:rsidRPr="000A63B8">
        <w:rPr>
          <w:rFonts w:ascii="Arial" w:hAnsi="Arial" w:cs="Arial"/>
          <w:bCs/>
          <w:lang w:eastAsia="ar-SA"/>
        </w:rPr>
        <w:t xml:space="preserve"> agricol fond funciar, propune aprobarea  vânzării   cantității de  32 m.c.  masă lemnoasă pe anul 2019 din  fondul forestier al Municipiului Dej - Pădurea Bungăr</w:t>
      </w:r>
      <w:r w:rsidR="000A63B8">
        <w:rPr>
          <w:rFonts w:ascii="Arial" w:hAnsi="Arial" w:cs="Arial"/>
          <w:bCs/>
          <w:lang w:eastAsia="ar-SA"/>
        </w:rPr>
        <w:t xml:space="preserve">, aprobarea </w:t>
      </w:r>
      <w:r w:rsidR="000A63B8" w:rsidRPr="000A63B8">
        <w:rPr>
          <w:rFonts w:ascii="Arial" w:hAnsi="Arial" w:cs="Arial"/>
          <w:color w:val="000000"/>
        </w:rPr>
        <w:t xml:space="preserve"> prețul</w:t>
      </w:r>
      <w:r w:rsidR="000A63B8">
        <w:rPr>
          <w:rFonts w:ascii="Arial" w:hAnsi="Arial" w:cs="Arial"/>
          <w:color w:val="000000"/>
        </w:rPr>
        <w:t xml:space="preserve">ui </w:t>
      </w:r>
      <w:r w:rsidR="000A63B8" w:rsidRPr="000A63B8">
        <w:rPr>
          <w:rFonts w:ascii="Arial" w:hAnsi="Arial" w:cs="Arial"/>
          <w:color w:val="000000"/>
        </w:rPr>
        <w:t xml:space="preserve"> total de 125 lei/m.c. și metodologia de calcul a prețului de valorificare a masei lemnoase, astfel:</w:t>
      </w:r>
    </w:p>
    <w:p w:rsidR="00C016DC" w:rsidRPr="00C016DC" w:rsidRDefault="000A63B8" w:rsidP="000A63B8">
      <w:pPr>
        <w:ind w:firstLine="720"/>
        <w:jc w:val="both"/>
        <w:rPr>
          <w:rFonts w:ascii="Arial" w:hAnsi="Arial" w:cs="Arial"/>
          <w:bCs/>
          <w:color w:val="333333"/>
        </w:rPr>
      </w:pPr>
      <w:r w:rsidRPr="000A63B8">
        <w:rPr>
          <w:rFonts w:ascii="Arial" w:hAnsi="Arial" w:cs="Arial"/>
          <w:color w:val="000000"/>
        </w:rPr>
        <w:t xml:space="preserve">   cantitatea de 32 m.c. cu prețul de 100 lei m.c. la care se adaugă cheltuielile de exploatare de către o firmă autorizată respectiv ; 25 lei tăiat la cioata/m.</w:t>
      </w:r>
      <w:r>
        <w:rPr>
          <w:rFonts w:ascii="Arial" w:hAnsi="Arial" w:cs="Arial"/>
          <w:color w:val="000000"/>
        </w:rPr>
        <w:t>c.</w:t>
      </w:r>
      <w:r w:rsidRPr="000A63B8">
        <w:rPr>
          <w:rFonts w:ascii="Arial" w:hAnsi="Arial" w:cs="Arial"/>
          <w:color w:val="000000"/>
        </w:rPr>
        <w:t xml:space="preserve"> Preturile menționate la Art. 2 nu conțin TVA.</w:t>
      </w:r>
    </w:p>
    <w:p w:rsidR="00C016DC" w:rsidRDefault="00C016DC" w:rsidP="00C016DC">
      <w:pPr>
        <w:ind w:firstLine="432"/>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C016DC" w:rsidRPr="00BB6459" w:rsidRDefault="00FB211B" w:rsidP="00C016DC">
      <w:pPr>
        <w:ind w:firstLine="708"/>
        <w:jc w:val="both"/>
        <w:rPr>
          <w:rFonts w:ascii="Arial" w:eastAsia="Calibri" w:hAnsi="Arial" w:cs="Arial"/>
          <w:b/>
          <w:bCs/>
          <w:color w:val="FFFFFF"/>
        </w:rPr>
      </w:pPr>
      <w:r>
        <w:rPr>
          <w:rFonts w:ascii="Arial" w:hAnsi="Arial" w:cs="Arial"/>
          <w:b/>
          <w:bCs/>
          <w:color w:val="333333"/>
        </w:rPr>
        <w:t xml:space="preserve">Votat  cu 15 </w:t>
      </w:r>
      <w:r w:rsidR="00196A56">
        <w:rPr>
          <w:rFonts w:ascii="Arial" w:hAnsi="Arial" w:cs="Arial"/>
          <w:b/>
          <w:bCs/>
          <w:color w:val="333333"/>
        </w:rPr>
        <w:t xml:space="preserve"> </w:t>
      </w:r>
      <w:r w:rsidR="00C016DC" w:rsidRPr="00374C62">
        <w:rPr>
          <w:rFonts w:ascii="Arial" w:hAnsi="Arial" w:cs="Arial"/>
          <w:b/>
          <w:bCs/>
          <w:color w:val="333333"/>
        </w:rPr>
        <w:t>voturi ”pentru”,</w:t>
      </w:r>
      <w:r w:rsidR="00C016DC">
        <w:rPr>
          <w:rFonts w:ascii="Arial" w:hAnsi="Arial" w:cs="Arial"/>
          <w:b/>
          <w:bCs/>
          <w:color w:val="333333"/>
        </w:rPr>
        <w:t xml:space="preserve"> </w:t>
      </w:r>
      <w:r>
        <w:rPr>
          <w:rFonts w:ascii="Arial" w:hAnsi="Arial" w:cs="Arial"/>
          <w:b/>
          <w:bCs/>
          <w:color w:val="333333"/>
        </w:rPr>
        <w:t>unanimitate.</w:t>
      </w:r>
    </w:p>
    <w:p w:rsidR="00FB211B" w:rsidRDefault="00C016DC" w:rsidP="0079755B">
      <w:pPr>
        <w:jc w:val="both"/>
        <w:rPr>
          <w:rFonts w:ascii="Arial" w:hAnsi="Arial" w:cs="Arial"/>
          <w:b/>
          <w:bCs/>
          <w:color w:val="333333"/>
        </w:rPr>
      </w:pPr>
      <w:r>
        <w:rPr>
          <w:rFonts w:ascii="Arial" w:hAnsi="Arial" w:cs="Arial"/>
          <w:b/>
          <w:bCs/>
          <w:color w:val="333333"/>
        </w:rPr>
        <w:tab/>
      </w:r>
      <w:r w:rsidRPr="00C016DC">
        <w:rPr>
          <w:rFonts w:ascii="Arial" w:hAnsi="Arial" w:cs="Arial"/>
          <w:b/>
          <w:bCs/>
          <w:color w:val="333333"/>
          <w:u w:val="single"/>
        </w:rPr>
        <w:t>Punctul 13.</w:t>
      </w:r>
      <w:r w:rsidRPr="00C016DC">
        <w:rPr>
          <w:rFonts w:ascii="Arial" w:hAnsi="Arial" w:cs="Arial"/>
          <w:b/>
          <w:bCs/>
          <w:color w:val="333333"/>
        </w:rPr>
        <w:t xml:space="preserve"> Proiect de hotărâre privind aprobarea</w:t>
      </w:r>
      <w:r>
        <w:rPr>
          <w:rFonts w:ascii="Arial" w:hAnsi="Arial" w:cs="Arial"/>
          <w:b/>
          <w:bCs/>
          <w:color w:val="333333"/>
        </w:rPr>
        <w:t xml:space="preserve"> </w:t>
      </w:r>
      <w:r w:rsidR="00196A56" w:rsidRPr="00196A56">
        <w:rPr>
          <w:rFonts w:ascii="Arial" w:hAnsi="Arial" w:cs="Arial"/>
          <w:b/>
          <w:bCs/>
          <w:color w:val="333333"/>
        </w:rPr>
        <w:t>dezmembrării imobilului înscris în CF Dej nr.51440 și concesionarea fără licitație publică pentru extindere construcție a suprafeței de 104 mp.</w:t>
      </w:r>
    </w:p>
    <w:p w:rsidR="0039685E" w:rsidRPr="0039685E" w:rsidRDefault="00C016DC" w:rsidP="0039685E">
      <w:pPr>
        <w:ind w:firstLine="720"/>
        <w:jc w:val="both"/>
        <w:rPr>
          <w:rFonts w:ascii="Arial" w:hAnsi="Arial" w:cs="Arial"/>
          <w:color w:val="000000"/>
        </w:rPr>
      </w:pPr>
      <w:r w:rsidRPr="00617755">
        <w:rPr>
          <w:rFonts w:ascii="Arial" w:hAnsi="Arial" w:cs="Arial"/>
          <w:b/>
          <w:bCs/>
          <w:color w:val="333333"/>
          <w:u w:val="single"/>
        </w:rPr>
        <w:t>Domnul primar Morar Costan:</w:t>
      </w:r>
      <w:r>
        <w:rPr>
          <w:rFonts w:ascii="Arial" w:hAnsi="Arial" w:cs="Arial"/>
          <w:b/>
          <w:bCs/>
          <w:color w:val="333333"/>
          <w:u w:val="single"/>
        </w:rPr>
        <w:t xml:space="preserve"> </w:t>
      </w:r>
      <w:r w:rsidR="0039685E">
        <w:rPr>
          <w:rFonts w:ascii="Arial" w:hAnsi="Arial" w:cs="Arial"/>
          <w:bCs/>
          <w:lang w:eastAsia="ar-SA"/>
        </w:rPr>
        <w:t>Serviciul de Urbanism ș</w:t>
      </w:r>
      <w:r w:rsidR="0039685E" w:rsidRPr="0039685E">
        <w:rPr>
          <w:rFonts w:ascii="Arial" w:hAnsi="Arial" w:cs="Arial"/>
          <w:bCs/>
          <w:lang w:eastAsia="ar-SA"/>
        </w:rPr>
        <w:t xml:space="preserve">i Amenajarea Teritoriului </w:t>
      </w:r>
      <w:r w:rsidR="0039685E">
        <w:rPr>
          <w:rFonts w:ascii="Arial" w:hAnsi="Arial" w:cs="Arial"/>
          <w:bCs/>
          <w:lang w:eastAsia="ar-SA"/>
        </w:rPr>
        <w:t>propune spre aprobare</w:t>
      </w:r>
      <w:r w:rsidR="0039685E" w:rsidRPr="0039685E">
        <w:rPr>
          <w:rFonts w:ascii="Arial" w:hAnsi="Arial" w:cs="Arial"/>
          <w:bCs/>
          <w:lang w:eastAsia="ar-SA"/>
        </w:rPr>
        <w:t xml:space="preserve">  dezmembrarea imobilului înscris în C.F. Dej Nr. 51440 </w:t>
      </w:r>
      <w:r w:rsidR="0039685E">
        <w:rPr>
          <w:rFonts w:ascii="Arial" w:hAnsi="Arial" w:cs="Arial"/>
          <w:bCs/>
          <w:lang w:eastAsia="ar-SA"/>
        </w:rPr>
        <w:t>în suprafață totală de 4.659 m.</w:t>
      </w:r>
      <w:r w:rsidR="0039685E" w:rsidRPr="0039685E">
        <w:rPr>
          <w:rFonts w:ascii="Arial" w:hAnsi="Arial" w:cs="Arial"/>
          <w:bCs/>
          <w:lang w:eastAsia="ar-SA"/>
        </w:rPr>
        <w:t xml:space="preserve"> și concesionarea fără licitație publică  a suprafeței de 104 m.p. pentru extindere construcție,</w:t>
      </w:r>
      <w:r w:rsidR="0039685E" w:rsidRPr="0039685E">
        <w:rPr>
          <w:rFonts w:ascii="Arial" w:hAnsi="Arial" w:cs="Arial"/>
          <w:b/>
          <w:color w:val="000000"/>
        </w:rPr>
        <w:t xml:space="preserve"> </w:t>
      </w:r>
      <w:r w:rsidR="0039685E">
        <w:rPr>
          <w:rFonts w:ascii="Arial" w:hAnsi="Arial" w:cs="Arial"/>
          <w:b/>
          <w:color w:val="000000"/>
        </w:rPr>
        <w:t>c</w:t>
      </w:r>
      <w:r w:rsidR="0039685E" w:rsidRPr="0039685E">
        <w:rPr>
          <w:rFonts w:ascii="Arial" w:hAnsi="Arial" w:cs="Arial"/>
          <w:color w:val="000000"/>
        </w:rPr>
        <w:t>are se propune pentru dezmembrare astfel :</w:t>
      </w:r>
    </w:p>
    <w:p w:rsidR="0039685E" w:rsidRPr="0039685E" w:rsidRDefault="0039685E" w:rsidP="0039685E">
      <w:pPr>
        <w:ind w:firstLine="720"/>
        <w:jc w:val="both"/>
        <w:rPr>
          <w:rFonts w:ascii="Arial" w:hAnsi="Arial" w:cs="Arial"/>
          <w:color w:val="000000"/>
        </w:rPr>
      </w:pPr>
      <w:r w:rsidRPr="0039685E">
        <w:rPr>
          <w:rFonts w:ascii="Arial" w:hAnsi="Arial" w:cs="Arial"/>
          <w:color w:val="000000"/>
        </w:rPr>
        <w:t xml:space="preserve">Parcela Nr. 1  în suprafață de 4.555 m.p. cu ramura de folosință ” curți construcții ”  vechiul proprietar </w:t>
      </w:r>
    </w:p>
    <w:p w:rsidR="0039685E" w:rsidRPr="0039685E" w:rsidRDefault="0039685E" w:rsidP="0039685E">
      <w:pPr>
        <w:ind w:firstLine="720"/>
        <w:jc w:val="both"/>
        <w:rPr>
          <w:rFonts w:ascii="Arial" w:hAnsi="Arial" w:cs="Arial"/>
          <w:color w:val="000000"/>
        </w:rPr>
      </w:pPr>
      <w:r w:rsidRPr="0039685E">
        <w:rPr>
          <w:rFonts w:ascii="Arial" w:hAnsi="Arial" w:cs="Arial"/>
          <w:color w:val="000000"/>
        </w:rPr>
        <w:t>Parcela Nr. 2 în suprafață de 104 m.p. cu ramura de folosință ” curți - construcții ”  proprietar Municipiul Dej , proprietate privată.</w:t>
      </w:r>
    </w:p>
    <w:p w:rsidR="00FD7913" w:rsidRDefault="0039685E" w:rsidP="0039685E">
      <w:pPr>
        <w:ind w:firstLine="720"/>
        <w:jc w:val="both"/>
        <w:rPr>
          <w:rFonts w:ascii="Arial" w:hAnsi="Arial" w:cs="Arial"/>
          <w:bCs/>
          <w:color w:val="333333"/>
        </w:rPr>
      </w:pPr>
      <w:r>
        <w:rPr>
          <w:rFonts w:ascii="Arial" w:hAnsi="Arial" w:cs="Arial"/>
          <w:color w:val="000000"/>
        </w:rPr>
        <w:t>P</w:t>
      </w:r>
      <w:r w:rsidRPr="0039685E">
        <w:rPr>
          <w:rFonts w:ascii="Arial" w:hAnsi="Arial" w:cs="Arial"/>
          <w:color w:val="000000"/>
        </w:rPr>
        <w:t>ropunerea</w:t>
      </w:r>
      <w:r>
        <w:rPr>
          <w:rFonts w:ascii="Arial" w:hAnsi="Arial" w:cs="Arial"/>
          <w:color w:val="000000"/>
        </w:rPr>
        <w:t xml:space="preserve"> ca parcela</w:t>
      </w:r>
      <w:r w:rsidRPr="0039685E">
        <w:rPr>
          <w:rFonts w:ascii="Arial" w:hAnsi="Arial" w:cs="Arial"/>
          <w:color w:val="000000"/>
        </w:rPr>
        <w:t xml:space="preserve"> Nr. 2 în suprafață de 104 m.p. </w:t>
      </w:r>
      <w:r>
        <w:rPr>
          <w:rFonts w:ascii="Arial" w:hAnsi="Arial" w:cs="Arial"/>
          <w:color w:val="000000"/>
        </w:rPr>
        <w:t xml:space="preserve">să fie </w:t>
      </w:r>
      <w:r w:rsidRPr="0039685E">
        <w:rPr>
          <w:rFonts w:ascii="Arial" w:hAnsi="Arial" w:cs="Arial"/>
          <w:color w:val="000000"/>
        </w:rPr>
        <w:t>pentru concesionare fără licitație publică pentru extinderea construcției în vederea intrării în legalitate cu construcția edificată pe terenul proprietate privată, beneficiar S.C. RECOMEX COM S.R.L. Durata concesiuni va fi de 49 ani</w:t>
      </w:r>
      <w:r>
        <w:rPr>
          <w:rFonts w:ascii="Arial" w:hAnsi="Arial" w:cs="Arial"/>
          <w:color w:val="000000"/>
        </w:rPr>
        <w:t xml:space="preserve"> și r</w:t>
      </w:r>
      <w:r w:rsidRPr="0039685E">
        <w:rPr>
          <w:rFonts w:ascii="Arial" w:hAnsi="Arial" w:cs="Arial"/>
          <w:color w:val="000000"/>
        </w:rPr>
        <w:t>edevența pentru terenul în suprafață de 104 m.p. este de 3</w:t>
      </w:r>
      <w:r>
        <w:rPr>
          <w:rFonts w:ascii="Arial" w:hAnsi="Arial" w:cs="Arial"/>
          <w:color w:val="000000"/>
        </w:rPr>
        <w:t>.</w:t>
      </w:r>
      <w:r w:rsidRPr="0039685E">
        <w:rPr>
          <w:rFonts w:ascii="Arial" w:hAnsi="Arial" w:cs="Arial"/>
          <w:color w:val="000000"/>
        </w:rPr>
        <w:t>172   lei/an şi va fi indexată anual cu rata inflației.</w:t>
      </w:r>
      <w:r w:rsidR="00F54BAC">
        <w:rPr>
          <w:rFonts w:ascii="Arial" w:hAnsi="Arial" w:cs="Arial"/>
          <w:color w:val="000000"/>
        </w:rPr>
        <w:t xml:space="preserve">Precizează faptul că Societatea s-a extins ilegal cu </w:t>
      </w:r>
      <w:r w:rsidR="00F54BAC">
        <w:rPr>
          <w:rFonts w:ascii="Arial" w:hAnsi="Arial" w:cs="Arial"/>
          <w:color w:val="000000"/>
        </w:rPr>
        <w:lastRenderedPageBreak/>
        <w:t>încă 104 mp față de suprafața concesionată inițial.Este o situație sensibilă pentru care a fost amendat.De asemenea precizează faptul că a plătit suma de 14, 194,12 lei reprezentând contravaloarei lipsei de folosință a terenului în suprafață de 104 mp</w:t>
      </w:r>
      <w:r w:rsidR="00DA036D">
        <w:rPr>
          <w:rFonts w:ascii="Arial" w:hAnsi="Arial" w:cs="Arial"/>
          <w:color w:val="000000"/>
        </w:rPr>
        <w:t xml:space="preserve"> așa cum s-a sugerat în ședințele anterioare ale Consiliului Local.</w:t>
      </w:r>
    </w:p>
    <w:p w:rsidR="003D713A" w:rsidRDefault="00076192" w:rsidP="00196A56">
      <w:pPr>
        <w:jc w:val="both"/>
        <w:rPr>
          <w:rFonts w:ascii="Arial" w:eastAsia="Calibri" w:hAnsi="Arial" w:cs="Arial"/>
          <w:b/>
          <w:lang w:eastAsia="en-US"/>
        </w:rPr>
      </w:pPr>
      <w:r>
        <w:rPr>
          <w:rFonts w:ascii="Arial" w:hAnsi="Arial" w:cs="Arial"/>
          <w:bCs/>
          <w:color w:val="333333"/>
        </w:rPr>
        <w:tab/>
      </w:r>
      <w:r w:rsidR="003D713A" w:rsidRPr="00617755">
        <w:rPr>
          <w:rFonts w:ascii="Arial" w:eastAsia="Calibri" w:hAnsi="Arial" w:cs="Arial"/>
          <w:lang w:eastAsia="en-US"/>
        </w:rPr>
        <w:t xml:space="preserve">Se trece la constatarea și votul </w:t>
      </w:r>
      <w:r w:rsidR="003D713A" w:rsidRPr="00617755">
        <w:rPr>
          <w:rFonts w:ascii="Arial" w:eastAsia="Calibri" w:hAnsi="Arial" w:cs="Arial"/>
          <w:b/>
          <w:lang w:eastAsia="en-US"/>
        </w:rPr>
        <w:t>comisiilor de specialitate</w:t>
      </w:r>
      <w:r w:rsidR="003D713A" w:rsidRPr="00617755">
        <w:rPr>
          <w:rFonts w:ascii="Arial" w:eastAsia="Calibri" w:hAnsi="Arial" w:cs="Arial"/>
          <w:lang w:eastAsia="en-US"/>
        </w:rPr>
        <w:t xml:space="preserve">: Comisia pentru activități economico – financiare și agricultură, </w:t>
      </w:r>
      <w:r w:rsidR="003D713A" w:rsidRPr="00617755">
        <w:rPr>
          <w:rFonts w:ascii="Arial" w:eastAsia="Calibri" w:hAnsi="Arial" w:cs="Arial"/>
          <w:b/>
          <w:u w:val="single"/>
          <w:lang w:eastAsia="en-US"/>
        </w:rPr>
        <w:t>doamna consilier Mihăestean Jorgeta Irina</w:t>
      </w:r>
      <w:r w:rsidR="003D713A" w:rsidRPr="00617755">
        <w:rPr>
          <w:rFonts w:ascii="Arial" w:eastAsia="Calibri" w:hAnsi="Arial" w:cs="Arial"/>
          <w:lang w:eastAsia="en-US"/>
        </w:rPr>
        <w:t xml:space="preserve"> – </w:t>
      </w:r>
      <w:r w:rsidR="0039685E">
        <w:rPr>
          <w:rFonts w:ascii="Arial" w:eastAsia="Calibri" w:hAnsi="Arial" w:cs="Arial"/>
          <w:b/>
          <w:lang w:eastAsia="en-US"/>
        </w:rPr>
        <w:t>vot în plen</w:t>
      </w:r>
      <w:r w:rsidR="003D713A" w:rsidRPr="00617755">
        <w:rPr>
          <w:rFonts w:ascii="Arial" w:eastAsia="Calibri" w:hAnsi="Arial" w:cs="Arial"/>
          <w:b/>
          <w:lang w:eastAsia="en-US"/>
        </w:rPr>
        <w:t>;</w:t>
      </w:r>
      <w:r w:rsidR="003D713A" w:rsidRPr="00617755">
        <w:rPr>
          <w:rFonts w:ascii="Arial" w:eastAsia="Calibri" w:hAnsi="Arial" w:cs="Arial"/>
          <w:lang w:eastAsia="en-US"/>
        </w:rPr>
        <w:t xml:space="preserve">  Comisia juridică și disciplină pentru activitățile de protecție socială, muncă, protecția copilului, </w:t>
      </w:r>
      <w:r w:rsidR="003D713A" w:rsidRPr="00617755">
        <w:rPr>
          <w:rFonts w:ascii="Arial" w:eastAsia="Calibri" w:hAnsi="Arial" w:cs="Arial"/>
          <w:b/>
          <w:u w:val="single"/>
          <w:lang w:eastAsia="en-US"/>
        </w:rPr>
        <w:t>doamna viceprimar Muncelean Teodora,</w:t>
      </w:r>
      <w:r w:rsidR="003D713A" w:rsidRPr="00617755">
        <w:rPr>
          <w:rFonts w:ascii="Arial" w:eastAsia="Calibri" w:hAnsi="Arial" w:cs="Arial"/>
          <w:lang w:eastAsia="en-US"/>
        </w:rPr>
        <w:t xml:space="preserve"> </w:t>
      </w:r>
      <w:r w:rsidR="003D713A" w:rsidRPr="00617755">
        <w:rPr>
          <w:rFonts w:ascii="Arial" w:eastAsia="Calibri" w:hAnsi="Arial" w:cs="Arial"/>
          <w:b/>
          <w:lang w:eastAsia="en-US"/>
        </w:rPr>
        <w:t>aviz favorabil;</w:t>
      </w:r>
      <w:r w:rsidR="003D713A" w:rsidRPr="00617755">
        <w:rPr>
          <w:rFonts w:ascii="Arial" w:eastAsia="Calibri" w:hAnsi="Arial" w:cs="Arial"/>
          <w:lang w:eastAsia="en-US"/>
        </w:rPr>
        <w:t xml:space="preserve"> Comisia pentru activități de amenajarea teritoriului, urbanism, protecția mediului și turism – </w:t>
      </w:r>
      <w:r w:rsidR="003D713A" w:rsidRPr="00617755">
        <w:rPr>
          <w:rFonts w:ascii="Arial" w:eastAsia="Calibri" w:hAnsi="Arial" w:cs="Arial"/>
          <w:b/>
          <w:u w:val="single"/>
          <w:lang w:eastAsia="en-US"/>
        </w:rPr>
        <w:t>domnul cosilier Lazăr Nicolae</w:t>
      </w:r>
      <w:r w:rsidR="003D713A" w:rsidRPr="00617755">
        <w:rPr>
          <w:rFonts w:ascii="Arial" w:eastAsia="Calibri" w:hAnsi="Arial" w:cs="Arial"/>
          <w:lang w:eastAsia="en-US"/>
        </w:rPr>
        <w:t xml:space="preserve"> – </w:t>
      </w:r>
      <w:r w:rsidR="003D713A" w:rsidRPr="00617755">
        <w:rPr>
          <w:rFonts w:ascii="Arial" w:eastAsia="Calibri" w:hAnsi="Arial" w:cs="Arial"/>
          <w:b/>
          <w:lang w:eastAsia="en-US"/>
        </w:rPr>
        <w:t>aviz favorabil,</w:t>
      </w:r>
      <w:r w:rsidR="003D713A" w:rsidRPr="00617755">
        <w:rPr>
          <w:rFonts w:ascii="Arial" w:eastAsia="Calibri" w:hAnsi="Arial" w:cs="Arial"/>
          <w:lang w:eastAsia="en-US"/>
        </w:rPr>
        <w:t xml:space="preserve"> Comisia pentru activități social – culturale, culte, învățământ, sănătate și familie – </w:t>
      </w:r>
      <w:r w:rsidR="003D713A" w:rsidRPr="00617755">
        <w:rPr>
          <w:rFonts w:ascii="Arial" w:eastAsia="Calibri" w:hAnsi="Arial" w:cs="Arial"/>
          <w:b/>
          <w:u w:val="single"/>
          <w:lang w:eastAsia="en-US"/>
        </w:rPr>
        <w:t>domnul consilier Giurgiu Gheorghe</w:t>
      </w:r>
      <w:r w:rsidR="003D713A" w:rsidRPr="00617755">
        <w:rPr>
          <w:rFonts w:ascii="Arial" w:eastAsia="Calibri" w:hAnsi="Arial" w:cs="Arial"/>
          <w:lang w:eastAsia="en-US"/>
        </w:rPr>
        <w:t xml:space="preserve"> - </w:t>
      </w:r>
      <w:r w:rsidR="003D713A" w:rsidRPr="00617755">
        <w:rPr>
          <w:rFonts w:ascii="Arial" w:eastAsia="Calibri" w:hAnsi="Arial" w:cs="Arial"/>
          <w:b/>
          <w:lang w:eastAsia="en-US"/>
        </w:rPr>
        <w:t>aviz favorabil;</w:t>
      </w:r>
    </w:p>
    <w:p w:rsidR="0039685E" w:rsidRDefault="0039685E" w:rsidP="00196A56">
      <w:pPr>
        <w:jc w:val="both"/>
        <w:rPr>
          <w:rFonts w:ascii="Arial" w:eastAsia="Calibri" w:hAnsi="Arial" w:cs="Arial"/>
          <w:lang w:eastAsia="en-US"/>
        </w:rPr>
      </w:pPr>
      <w:r>
        <w:rPr>
          <w:rFonts w:ascii="Arial" w:eastAsia="Calibri" w:hAnsi="Arial" w:cs="Arial"/>
          <w:b/>
          <w:lang w:eastAsia="en-US"/>
        </w:rPr>
        <w:tab/>
      </w:r>
      <w:r>
        <w:rPr>
          <w:rFonts w:ascii="Arial" w:eastAsia="Calibri" w:hAnsi="Arial" w:cs="Arial"/>
          <w:lang w:eastAsia="en-US"/>
        </w:rPr>
        <w:t xml:space="preserve">Luări de cuvânt: </w:t>
      </w:r>
      <w:r w:rsidRPr="0039685E">
        <w:rPr>
          <w:rFonts w:ascii="Arial" w:eastAsia="Calibri" w:hAnsi="Arial" w:cs="Arial"/>
          <w:b/>
          <w:u w:val="single"/>
          <w:lang w:eastAsia="en-US"/>
        </w:rPr>
        <w:t>domnul consilier Buburuz Simion Florin:</w:t>
      </w:r>
      <w:r w:rsidR="00EE7C1D">
        <w:rPr>
          <w:rFonts w:ascii="Arial" w:eastAsia="Calibri" w:hAnsi="Arial" w:cs="Arial"/>
          <w:b/>
          <w:u w:val="single"/>
          <w:lang w:eastAsia="en-US"/>
        </w:rPr>
        <w:t xml:space="preserve"> </w:t>
      </w:r>
      <w:r w:rsidR="00EE7C1D" w:rsidRPr="00EE7C1D">
        <w:rPr>
          <w:rFonts w:ascii="Arial" w:eastAsia="Calibri" w:hAnsi="Arial" w:cs="Arial"/>
          <w:lang w:eastAsia="en-US"/>
        </w:rPr>
        <w:t>subliniază</w:t>
      </w:r>
      <w:r w:rsidR="00EE7C1D">
        <w:rPr>
          <w:rFonts w:ascii="Arial" w:eastAsia="Calibri" w:hAnsi="Arial" w:cs="Arial"/>
          <w:lang w:eastAsia="en-US"/>
        </w:rPr>
        <w:t xml:space="preserve"> </w:t>
      </w:r>
      <w:r w:rsidR="009967E2">
        <w:rPr>
          <w:rFonts w:ascii="Arial" w:eastAsia="Calibri" w:hAnsi="Arial" w:cs="Arial"/>
          <w:lang w:eastAsia="en-US"/>
        </w:rPr>
        <w:t>că s-a construit pe teren proprietate publică</w:t>
      </w:r>
      <w:r w:rsidR="00F54BAC">
        <w:rPr>
          <w:rFonts w:ascii="Arial" w:eastAsia="Calibri" w:hAnsi="Arial" w:cs="Arial"/>
          <w:lang w:eastAsia="en-US"/>
        </w:rPr>
        <w:t>,un  lucru foarte grav .De asemenea se întreabă de ce nu s-au luat măsuri, unde au fost cei care trebuiau să-și îndeplinească atribuțiiler de serviciu, de ce nu au aplicat sancțiuni.</w:t>
      </w:r>
    </w:p>
    <w:p w:rsidR="0079755B" w:rsidRDefault="0079755B" w:rsidP="00196A56">
      <w:pPr>
        <w:jc w:val="both"/>
        <w:rPr>
          <w:rFonts w:ascii="Arial" w:eastAsia="Calibri" w:hAnsi="Arial" w:cs="Arial"/>
          <w:b/>
          <w:lang w:eastAsia="en-US"/>
        </w:rPr>
      </w:pPr>
      <w:r>
        <w:rPr>
          <w:rFonts w:ascii="Arial" w:eastAsia="Calibri" w:hAnsi="Arial" w:cs="Arial"/>
          <w:lang w:eastAsia="en-US"/>
        </w:rPr>
        <w:t xml:space="preserve">           </w:t>
      </w:r>
      <w:r>
        <w:rPr>
          <w:rFonts w:ascii="Arial" w:hAnsi="Arial" w:cs="Arial"/>
          <w:b/>
          <w:bCs/>
          <w:color w:val="333333"/>
        </w:rPr>
        <w:t>Votat cu 4 voturi ”pentru” doamna consilier Muncelean Teodora, domnul consilier Cupșa Ioan, domnul consilier Giurgiu Gheorghe și domnul consilier Lazăr Nicolae, 9 voturi ”abțineri”</w:t>
      </w:r>
      <w:r w:rsidR="007347D2">
        <w:rPr>
          <w:rFonts w:ascii="Arial" w:hAnsi="Arial" w:cs="Arial"/>
          <w:b/>
          <w:bCs/>
          <w:color w:val="333333"/>
        </w:rPr>
        <w:t xml:space="preserve"> domnii consilieri Mihăeștean Jorgeta Irina, Filip Dorin Cristian, Boian Laura, Husa Lucian,Buburuz Simion, Petrean Mihaela, Alexandru Adrian Butuza Marius, Mureșan Traian</w:t>
      </w:r>
      <w:r>
        <w:rPr>
          <w:rFonts w:ascii="Arial" w:hAnsi="Arial" w:cs="Arial"/>
          <w:b/>
          <w:bCs/>
          <w:color w:val="333333"/>
        </w:rPr>
        <w:t>, 2 voturi ”împotrivă”</w:t>
      </w:r>
      <w:r w:rsidR="007347D2">
        <w:rPr>
          <w:rFonts w:ascii="Arial" w:hAnsi="Arial" w:cs="Arial"/>
          <w:b/>
          <w:bCs/>
          <w:color w:val="333333"/>
        </w:rPr>
        <w:t xml:space="preserve"> Varga Lorand și Kovrig Anamaria.</w:t>
      </w:r>
      <w:r w:rsidR="00F54BAC">
        <w:rPr>
          <w:rFonts w:ascii="Arial" w:hAnsi="Arial" w:cs="Arial"/>
          <w:b/>
          <w:bCs/>
          <w:color w:val="333333"/>
        </w:rPr>
        <w:t xml:space="preserve"> Hotărârea nu a fost aprobată.</w:t>
      </w:r>
    </w:p>
    <w:p w:rsidR="00196A56" w:rsidRDefault="00196A56" w:rsidP="005D3795">
      <w:pPr>
        <w:jc w:val="both"/>
        <w:rPr>
          <w:rFonts w:ascii="Arial" w:hAnsi="Arial" w:cs="Arial"/>
          <w:b/>
          <w:bCs/>
          <w:color w:val="333333"/>
        </w:rPr>
      </w:pPr>
      <w:r>
        <w:rPr>
          <w:rFonts w:ascii="Arial" w:hAnsi="Arial" w:cs="Arial"/>
          <w:b/>
          <w:bCs/>
          <w:color w:val="333333"/>
        </w:rPr>
        <w:tab/>
      </w:r>
      <w:r w:rsidRPr="00611B23">
        <w:rPr>
          <w:rFonts w:ascii="Arial" w:hAnsi="Arial" w:cs="Arial"/>
          <w:b/>
          <w:bCs/>
          <w:color w:val="333333"/>
          <w:u w:val="single"/>
        </w:rPr>
        <w:t>Punctul 14.</w:t>
      </w:r>
      <w:r w:rsidRPr="00196A56">
        <w:rPr>
          <w:rFonts w:ascii="Arial" w:hAnsi="Arial" w:cs="Arial"/>
          <w:b/>
          <w:bCs/>
          <w:color w:val="333333"/>
        </w:rPr>
        <w:t xml:space="preserve"> Proiect de hotărâre privind aprobarea</w:t>
      </w:r>
      <w:r>
        <w:rPr>
          <w:rFonts w:ascii="Arial" w:hAnsi="Arial" w:cs="Arial"/>
          <w:b/>
          <w:bCs/>
          <w:color w:val="333333"/>
        </w:rPr>
        <w:t xml:space="preserve"> </w:t>
      </w:r>
      <w:r w:rsidRPr="00196A56">
        <w:rPr>
          <w:rFonts w:ascii="Arial" w:hAnsi="Arial" w:cs="Arial"/>
          <w:b/>
          <w:bCs/>
          <w:color w:val="333333"/>
        </w:rPr>
        <w:t>contractării unei finanțări rambursabile interne în valoare de 21.817.964,77  lei.</w:t>
      </w:r>
    </w:p>
    <w:p w:rsidR="00CE6E5A" w:rsidRPr="00CE6E5A" w:rsidRDefault="00196A56" w:rsidP="00CE6E5A">
      <w:pPr>
        <w:ind w:firstLine="360"/>
        <w:jc w:val="both"/>
        <w:rPr>
          <w:rFonts w:ascii="Arial" w:hAnsi="Arial" w:cs="Arial"/>
          <w:lang w:eastAsia="en-US"/>
        </w:rPr>
      </w:pPr>
      <w:r w:rsidRPr="00196A56">
        <w:rPr>
          <w:rFonts w:ascii="Arial" w:hAnsi="Arial" w:cs="Arial"/>
          <w:b/>
          <w:bCs/>
          <w:color w:val="333333"/>
          <w:u w:val="single"/>
        </w:rPr>
        <w:t xml:space="preserve">Domnul primar Morar Costan: </w:t>
      </w:r>
      <w:r w:rsidR="00CE6E5A" w:rsidRPr="00CE6E5A">
        <w:rPr>
          <w:rFonts w:ascii="Arial" w:hAnsi="Arial" w:cs="Arial"/>
          <w:bCs/>
          <w:color w:val="333333"/>
        </w:rPr>
        <w:t xml:space="preserve">Este vorba despre </w:t>
      </w:r>
      <w:r w:rsidR="00CE6E5A">
        <w:rPr>
          <w:rFonts w:ascii="Arial" w:hAnsi="Arial" w:cs="Arial"/>
          <w:bCs/>
          <w:color w:val="333333"/>
        </w:rPr>
        <w:t>un Contract încheiat între Guvernul României și Unitatea administrativ teritorială, pentru banii necesari pentru modernizarea celor 46 străzi.</w:t>
      </w:r>
      <w:r w:rsidR="00B74E5F">
        <w:rPr>
          <w:rFonts w:ascii="Arial" w:hAnsi="Arial" w:cs="Arial"/>
          <w:bCs/>
          <w:color w:val="333333"/>
        </w:rPr>
        <w:t xml:space="preserve"> Cerem îndreptarea de eroare materială și</w:t>
      </w:r>
      <w:r w:rsidR="00CE6E5A">
        <w:rPr>
          <w:rFonts w:ascii="Arial" w:hAnsi="Arial" w:cs="Arial"/>
          <w:bCs/>
          <w:color w:val="333333"/>
        </w:rPr>
        <w:t xml:space="preserve"> Titlul proiectului se modifică în:  </w:t>
      </w:r>
      <w:r w:rsidR="00CE6E5A" w:rsidRPr="00CE6E5A">
        <w:rPr>
          <w:rFonts w:ascii="Arial" w:hAnsi="Arial" w:cs="Arial"/>
          <w:b/>
          <w:bCs/>
          <w:iCs/>
        </w:rPr>
        <w:t>aprobarea contractării  unei finanțări din Fondul  de Dezvoltare și Investiții în valoare de 21.817.964,77 lei  pentru realizarea proiectului de dezvoltare "Modernizare străzi în municipiul Dej" cod proiect 1E – INFRASTRUCTURAXXX, din care suma  rambursabilă este în valoare de 9.860.636 lei</w:t>
      </w:r>
      <w:r w:rsidR="00CE6E5A">
        <w:rPr>
          <w:rFonts w:ascii="Arial" w:hAnsi="Arial" w:cs="Arial"/>
          <w:b/>
          <w:bCs/>
          <w:iCs/>
        </w:rPr>
        <w:t xml:space="preserve">, </w:t>
      </w:r>
      <w:r w:rsidR="00DA036D">
        <w:rPr>
          <w:rFonts w:ascii="Arial" w:hAnsi="Arial" w:cs="Arial"/>
          <w:bCs/>
          <w:iCs/>
        </w:rPr>
        <w:t xml:space="preserve">la fel și greșelile strecurate în cuprinsul proiectului de hotărâre la art. 1 </w:t>
      </w:r>
      <w:r w:rsidR="00CE6E5A">
        <w:rPr>
          <w:rFonts w:ascii="Arial" w:hAnsi="Arial" w:cs="Arial"/>
          <w:bCs/>
          <w:iCs/>
        </w:rPr>
        <w:t xml:space="preserve">: </w:t>
      </w:r>
      <w:r w:rsidR="00CE6E5A" w:rsidRPr="00CE6E5A">
        <w:rPr>
          <w:rFonts w:ascii="Arial" w:hAnsi="Arial" w:cs="Arial"/>
          <w:b/>
          <w:szCs w:val="20"/>
        </w:rPr>
        <w:t xml:space="preserve">aprobă </w:t>
      </w:r>
      <w:r w:rsidR="00CE6E5A" w:rsidRPr="00CE6E5A">
        <w:rPr>
          <w:rFonts w:ascii="Arial" w:hAnsi="Arial" w:cs="Arial"/>
          <w:bCs/>
          <w:iCs/>
        </w:rPr>
        <w:t>contractarea  unei finanţări  din Fondul  de Dezvoltare și Investiții în valoare de 21.817.964,77 lei  pentru realizarea proiectului de dezvoltare "Modernizare străzi în municipiul Dej" cod proiect 1E – INFRASTRUCTURAXXX, din care suma  rambursabilă este în valoare de 9.860.636 lei, cu o maturitate de 20 ani.</w:t>
      </w:r>
    </w:p>
    <w:p w:rsidR="00B74E5F" w:rsidRPr="00CE6E5A" w:rsidRDefault="00B74E5F" w:rsidP="00CE6E5A">
      <w:pPr>
        <w:ind w:firstLine="720"/>
        <w:jc w:val="both"/>
        <w:rPr>
          <w:rFonts w:ascii="Arial" w:hAnsi="Arial" w:cs="Arial"/>
          <w:bCs/>
          <w:color w:val="333333"/>
        </w:rPr>
      </w:pPr>
      <w:r>
        <w:rPr>
          <w:rFonts w:ascii="Arial" w:hAnsi="Arial" w:cs="Arial"/>
          <w:color w:val="000000"/>
        </w:rPr>
        <w:t xml:space="preserve">Rambursăm suma de 9.860.636 lei într-o perioadă de 20 ani, 55% din sumă fiind primită de la Guvern. Se vor </w:t>
      </w:r>
      <w:r w:rsidR="008360EC">
        <w:rPr>
          <w:rFonts w:ascii="Arial" w:hAnsi="Arial" w:cs="Arial"/>
          <w:color w:val="000000"/>
        </w:rPr>
        <w:t>moderniza un număr de 46 străzi, Gheorghe Doja, Măgurei, Cartierul Griviței, Corbului, Cartierul Tineretului.</w:t>
      </w:r>
    </w:p>
    <w:p w:rsidR="00196A56" w:rsidRDefault="00196A56" w:rsidP="00196A56">
      <w:pPr>
        <w:jc w:val="both"/>
        <w:rPr>
          <w:rFonts w:ascii="Arial" w:eastAsia="Calibri" w:hAnsi="Arial" w:cs="Arial"/>
          <w:b/>
          <w:lang w:eastAsia="en-US"/>
        </w:rPr>
      </w:pPr>
      <w:r w:rsidRPr="00196A56">
        <w:rPr>
          <w:rFonts w:ascii="Arial" w:hAnsi="Arial" w:cs="Arial"/>
          <w:b/>
          <w:bCs/>
          <w:color w:val="333333"/>
        </w:rPr>
        <w:tab/>
      </w: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00CE6E5A">
        <w:rPr>
          <w:rFonts w:ascii="Arial" w:eastAsia="Calibri" w:hAnsi="Arial" w:cs="Arial"/>
          <w:b/>
          <w:lang w:eastAsia="en-US"/>
        </w:rPr>
        <w:t xml:space="preserve">, cu </w:t>
      </w:r>
      <w:r w:rsidR="00B47295">
        <w:rPr>
          <w:rFonts w:ascii="Arial" w:eastAsia="Calibri" w:hAnsi="Arial" w:cs="Arial"/>
          <w:b/>
          <w:lang w:eastAsia="en-US"/>
        </w:rPr>
        <w:t xml:space="preserve">îndreptarea de eroare sesizată </w:t>
      </w:r>
      <w:r w:rsidRPr="00617755">
        <w:rPr>
          <w:rFonts w:ascii="Arial" w:eastAsia="Calibri" w:hAnsi="Arial" w:cs="Arial"/>
          <w:b/>
          <w:lang w:eastAsia="en-US"/>
        </w:rPr>
        <w:t>;</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00E04F2D">
        <w:rPr>
          <w:rFonts w:ascii="Arial" w:eastAsia="Calibri" w:hAnsi="Arial" w:cs="Arial"/>
          <w:b/>
          <w:lang w:eastAsia="en-US"/>
        </w:rPr>
        <w:t xml:space="preserve"> </w:t>
      </w:r>
      <w:r w:rsidR="0013099C">
        <w:rPr>
          <w:rFonts w:ascii="Arial" w:eastAsia="Calibri" w:hAnsi="Arial" w:cs="Arial"/>
          <w:b/>
          <w:lang w:eastAsia="en-US"/>
        </w:rPr>
        <w:t>cu modificările propuse de primar</w:t>
      </w:r>
      <w:r w:rsidRPr="00617755">
        <w:rPr>
          <w:rFonts w:ascii="Arial" w:eastAsia="Calibri" w:hAnsi="Arial" w:cs="Arial"/>
          <w:b/>
          <w:lang w:eastAsia="en-US"/>
        </w:rPr>
        <w:t>;</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FF6D36">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CE6E5A" w:rsidRPr="008360EC" w:rsidRDefault="00CE6E5A" w:rsidP="00CE6E5A">
      <w:pPr>
        <w:ind w:firstLine="708"/>
        <w:jc w:val="both"/>
        <w:rPr>
          <w:rFonts w:ascii="Arial" w:eastAsia="Calibri" w:hAnsi="Arial" w:cs="Arial"/>
          <w:lang w:eastAsia="en-US"/>
        </w:rPr>
      </w:pPr>
      <w:r>
        <w:rPr>
          <w:rFonts w:ascii="Arial" w:eastAsia="Calibri" w:hAnsi="Arial" w:cs="Arial"/>
          <w:lang w:eastAsia="en-US"/>
        </w:rPr>
        <w:t xml:space="preserve">Luări de cuvânt: </w:t>
      </w:r>
      <w:r w:rsidRPr="00981776">
        <w:rPr>
          <w:rFonts w:ascii="Arial" w:eastAsia="Calibri" w:hAnsi="Arial" w:cs="Arial"/>
          <w:b/>
          <w:u w:val="single"/>
          <w:lang w:eastAsia="en-US"/>
        </w:rPr>
        <w:t>domnul consilier Butuza Marius Cornel:</w:t>
      </w:r>
      <w:r w:rsidR="008360EC">
        <w:rPr>
          <w:rFonts w:ascii="Arial" w:eastAsia="Calibri" w:hAnsi="Arial" w:cs="Arial"/>
          <w:b/>
          <w:u w:val="single"/>
          <w:lang w:eastAsia="en-US"/>
        </w:rPr>
        <w:t xml:space="preserve"> </w:t>
      </w:r>
      <w:r w:rsidR="008360EC">
        <w:rPr>
          <w:rFonts w:ascii="Arial" w:eastAsia="Calibri" w:hAnsi="Arial" w:cs="Arial"/>
          <w:lang w:eastAsia="en-US"/>
        </w:rPr>
        <w:t>dorește să știe când s-a constatat că titlul este greșit, acum nu se pot face amendamente. Ridică problema intrării în oraș dinspre Baia – Mare – Bistrița și când se va realiza Centura ocolitoare a orașului.</w:t>
      </w:r>
    </w:p>
    <w:p w:rsidR="00CE6E5A" w:rsidRPr="008360EC" w:rsidRDefault="00CE6E5A" w:rsidP="00CE6E5A">
      <w:pPr>
        <w:ind w:firstLine="708"/>
        <w:jc w:val="both"/>
        <w:rPr>
          <w:rFonts w:ascii="Arial" w:eastAsia="Calibri" w:hAnsi="Arial" w:cs="Arial"/>
          <w:lang w:eastAsia="en-US"/>
        </w:rPr>
      </w:pPr>
      <w:r w:rsidRPr="00981776">
        <w:rPr>
          <w:rFonts w:ascii="Arial" w:eastAsia="Calibri" w:hAnsi="Arial" w:cs="Arial"/>
          <w:b/>
          <w:u w:val="single"/>
          <w:lang w:eastAsia="en-US"/>
        </w:rPr>
        <w:t>Domnul consilier Filip Cristian Dorin:</w:t>
      </w:r>
      <w:r w:rsidR="008360EC">
        <w:rPr>
          <w:rFonts w:ascii="Arial" w:eastAsia="Calibri" w:hAnsi="Arial" w:cs="Arial"/>
          <w:lang w:eastAsia="en-US"/>
        </w:rPr>
        <w:t>Dorește să știe ce se va întâmplă dacă nu vor exista bani pentru finanțarea proiectului.</w:t>
      </w:r>
    </w:p>
    <w:p w:rsidR="00CE6E5A" w:rsidRPr="008360EC" w:rsidRDefault="00CE6E5A" w:rsidP="00CE6E5A">
      <w:pPr>
        <w:ind w:firstLine="708"/>
        <w:jc w:val="both"/>
        <w:rPr>
          <w:rFonts w:ascii="Arial" w:eastAsia="Calibri" w:hAnsi="Arial" w:cs="Arial"/>
          <w:lang w:eastAsia="en-US"/>
        </w:rPr>
      </w:pPr>
      <w:r w:rsidRPr="00981776">
        <w:rPr>
          <w:rFonts w:ascii="Arial" w:eastAsia="Calibri" w:hAnsi="Arial" w:cs="Arial"/>
          <w:b/>
          <w:u w:val="single"/>
          <w:lang w:eastAsia="en-US"/>
        </w:rPr>
        <w:t>Domnul consilier Mureșan Traian:</w:t>
      </w:r>
      <w:r w:rsidR="008360EC">
        <w:rPr>
          <w:rFonts w:ascii="Arial" w:eastAsia="Calibri" w:hAnsi="Arial" w:cs="Arial"/>
          <w:lang w:eastAsia="en-US"/>
        </w:rPr>
        <w:t>dorește să știe dacă banii proveniți din contractarea creditului vor fi rambursați pe o perioadă de 20 ani.</w:t>
      </w:r>
    </w:p>
    <w:p w:rsidR="00CE6E5A" w:rsidRPr="008360EC" w:rsidRDefault="00CE6E5A" w:rsidP="00CE6E5A">
      <w:pPr>
        <w:ind w:firstLine="708"/>
        <w:jc w:val="both"/>
        <w:rPr>
          <w:rFonts w:ascii="Arial" w:hAnsi="Arial" w:cs="Arial"/>
          <w:bCs/>
          <w:color w:val="333333"/>
        </w:rPr>
      </w:pPr>
      <w:r w:rsidRPr="00196A56">
        <w:rPr>
          <w:rFonts w:ascii="Arial" w:hAnsi="Arial" w:cs="Arial"/>
          <w:b/>
          <w:bCs/>
          <w:color w:val="333333"/>
          <w:u w:val="single"/>
        </w:rPr>
        <w:t xml:space="preserve">Domnul primar Morar Costan: </w:t>
      </w:r>
      <w:r w:rsidR="008360EC" w:rsidRPr="008360EC">
        <w:rPr>
          <w:rFonts w:ascii="Arial" w:hAnsi="Arial" w:cs="Arial"/>
          <w:bCs/>
          <w:color w:val="333333"/>
        </w:rPr>
        <w:t>Subliniază că nu se va contracta nici un credit</w:t>
      </w:r>
      <w:r w:rsidR="008360EC">
        <w:rPr>
          <w:rFonts w:ascii="Arial" w:hAnsi="Arial" w:cs="Arial"/>
          <w:bCs/>
          <w:color w:val="333333"/>
        </w:rPr>
        <w:t>, conform Contractului Guvernul finanțează 21 milioane lei, iar noi plătim 90 milioane lei pe o perioadă de 20 ani.</w:t>
      </w:r>
    </w:p>
    <w:p w:rsidR="00CE6E5A" w:rsidRDefault="00CE6E5A" w:rsidP="00CE6E5A">
      <w:pPr>
        <w:ind w:firstLine="708"/>
        <w:jc w:val="both"/>
        <w:rPr>
          <w:rFonts w:ascii="Arial" w:eastAsia="Calibri" w:hAnsi="Arial" w:cs="Arial"/>
          <w:lang w:eastAsia="en-US"/>
        </w:rPr>
      </w:pPr>
      <w:r w:rsidRPr="00981776">
        <w:rPr>
          <w:rFonts w:ascii="Arial" w:eastAsia="Calibri" w:hAnsi="Arial" w:cs="Arial"/>
          <w:b/>
          <w:u w:val="single"/>
          <w:lang w:eastAsia="en-US"/>
        </w:rPr>
        <w:lastRenderedPageBreak/>
        <w:t xml:space="preserve">Doamna Cuzdriorean Gabriela, șef Birou </w:t>
      </w:r>
      <w:r w:rsidR="00981776" w:rsidRPr="00981776">
        <w:rPr>
          <w:rFonts w:ascii="Arial" w:eastAsia="Calibri" w:hAnsi="Arial" w:cs="Arial"/>
          <w:b/>
          <w:u w:val="single"/>
          <w:lang w:eastAsia="en-US"/>
        </w:rPr>
        <w:t>Direcția Economică:</w:t>
      </w:r>
      <w:r w:rsidR="008360EC">
        <w:rPr>
          <w:rFonts w:ascii="Arial" w:eastAsia="Calibri" w:hAnsi="Arial" w:cs="Arial"/>
          <w:lang w:eastAsia="en-US"/>
        </w:rPr>
        <w:t>explică gradul de îndatorare a Municipiului Dej – venituri</w:t>
      </w:r>
      <w:r w:rsidR="0073400D">
        <w:rPr>
          <w:rFonts w:ascii="Arial" w:eastAsia="Calibri" w:hAnsi="Arial" w:cs="Arial"/>
          <w:lang w:eastAsia="en-US"/>
        </w:rPr>
        <w:t xml:space="preserve"> proprii –</w:t>
      </w:r>
      <w:r w:rsidR="008360EC">
        <w:rPr>
          <w:rFonts w:ascii="Arial" w:eastAsia="Calibri" w:hAnsi="Arial" w:cs="Arial"/>
          <w:lang w:eastAsia="en-US"/>
        </w:rPr>
        <w:t xml:space="preserve"> </w:t>
      </w:r>
      <w:r w:rsidR="0073400D">
        <w:rPr>
          <w:rFonts w:ascii="Arial" w:eastAsia="Calibri" w:hAnsi="Arial" w:cs="Arial"/>
          <w:lang w:eastAsia="en-US"/>
        </w:rPr>
        <w:t>41.230 mii lei, ceea ce reprezintă 30%, serviciul dotoriei publice la limita maximă este 2.508 mii lei,  gradul de îndatorare este de 6,08%.</w:t>
      </w:r>
    </w:p>
    <w:p w:rsidR="0073400D" w:rsidRDefault="0073400D" w:rsidP="00CE6E5A">
      <w:pPr>
        <w:ind w:firstLine="708"/>
        <w:jc w:val="both"/>
        <w:rPr>
          <w:rFonts w:ascii="Arial" w:eastAsia="Calibri" w:hAnsi="Arial" w:cs="Arial"/>
          <w:lang w:eastAsia="en-US"/>
        </w:rPr>
      </w:pPr>
      <w:r w:rsidRPr="0073400D">
        <w:rPr>
          <w:rFonts w:ascii="Arial" w:eastAsia="Calibri" w:hAnsi="Arial" w:cs="Arial"/>
          <w:b/>
          <w:u w:val="single"/>
          <w:lang w:eastAsia="en-US"/>
        </w:rPr>
        <w:t>Domnul consilier Buburuz Simion Florin</w:t>
      </w:r>
      <w:r>
        <w:rPr>
          <w:rFonts w:ascii="Arial" w:eastAsia="Calibri" w:hAnsi="Arial" w:cs="Arial"/>
          <w:lang w:eastAsia="en-US"/>
        </w:rPr>
        <w:t>: subliniază că dorește să se prezint</w:t>
      </w:r>
      <w:r w:rsidR="00B47295">
        <w:rPr>
          <w:rFonts w:ascii="Arial" w:eastAsia="Calibri" w:hAnsi="Arial" w:cs="Arial"/>
          <w:lang w:eastAsia="en-US"/>
        </w:rPr>
        <w:t>e corect proiectele de hotărâri și precizează faptul că PNL nu a fost niciodată împotri</w:t>
      </w:r>
      <w:r w:rsidR="00182677">
        <w:rPr>
          <w:rFonts w:ascii="Arial" w:eastAsia="Calibri" w:hAnsi="Arial" w:cs="Arial"/>
          <w:lang w:eastAsia="en-US"/>
        </w:rPr>
        <w:t>va acestor proiecte de hotărâre, împotriva dezvoltării orașului, își dorește de asemenea să nu fie un</w:t>
      </w:r>
      <w:r w:rsidR="0013099C">
        <w:rPr>
          <w:rFonts w:ascii="Arial" w:eastAsia="Calibri" w:hAnsi="Arial" w:cs="Arial"/>
          <w:lang w:val="en-GB" w:eastAsia="en-US"/>
        </w:rPr>
        <w:t>”</w:t>
      </w:r>
      <w:r w:rsidR="00182677">
        <w:rPr>
          <w:rFonts w:ascii="Arial" w:eastAsia="Calibri" w:hAnsi="Arial" w:cs="Arial"/>
          <w:lang w:eastAsia="en-US"/>
        </w:rPr>
        <w:t xml:space="preserve"> bum electoral</w:t>
      </w:r>
      <w:r w:rsidR="0013099C">
        <w:rPr>
          <w:rFonts w:ascii="Arial" w:eastAsia="Calibri" w:hAnsi="Arial" w:cs="Arial"/>
          <w:lang w:eastAsia="en-US"/>
        </w:rPr>
        <w:t>”</w:t>
      </w:r>
      <w:r w:rsidR="00182677">
        <w:rPr>
          <w:rFonts w:ascii="Arial" w:eastAsia="Calibri" w:hAnsi="Arial" w:cs="Arial"/>
          <w:lang w:eastAsia="en-US"/>
        </w:rPr>
        <w:t>ca și Centura de ocolire a Municipiului Dej.</w:t>
      </w:r>
    </w:p>
    <w:p w:rsidR="0073400D" w:rsidRDefault="0073400D" w:rsidP="00CE6E5A">
      <w:pPr>
        <w:ind w:firstLine="708"/>
        <w:jc w:val="both"/>
        <w:rPr>
          <w:rFonts w:ascii="Arial" w:eastAsia="Calibri" w:hAnsi="Arial" w:cs="Arial"/>
          <w:lang w:eastAsia="en-US"/>
        </w:rPr>
      </w:pPr>
      <w:r w:rsidRPr="0073400D">
        <w:rPr>
          <w:rFonts w:ascii="Arial" w:eastAsia="Calibri" w:hAnsi="Arial" w:cs="Arial"/>
          <w:b/>
          <w:u w:val="single"/>
          <w:lang w:eastAsia="en-US"/>
        </w:rPr>
        <w:t>Doamna consilier Mihăestean Jorgeta Irina:</w:t>
      </w:r>
      <w:r>
        <w:rPr>
          <w:rFonts w:ascii="Arial" w:eastAsia="Calibri" w:hAnsi="Arial" w:cs="Arial"/>
          <w:lang w:eastAsia="en-US"/>
        </w:rPr>
        <w:t xml:space="preserve"> în Comisia economică a sesizat eroa</w:t>
      </w:r>
      <w:r w:rsidR="00B47295">
        <w:rPr>
          <w:rFonts w:ascii="Arial" w:eastAsia="Calibri" w:hAnsi="Arial" w:cs="Arial"/>
          <w:lang w:eastAsia="en-US"/>
        </w:rPr>
        <w:t xml:space="preserve">rea materială din proiect și precizează că în raportul de specialitate </w:t>
      </w:r>
      <w:r w:rsidR="006133FF">
        <w:rPr>
          <w:rFonts w:ascii="Arial" w:eastAsia="Calibri" w:hAnsi="Arial" w:cs="Arial"/>
          <w:lang w:eastAsia="en-US"/>
        </w:rPr>
        <w:t>a fost corect.</w:t>
      </w:r>
    </w:p>
    <w:p w:rsidR="0073400D" w:rsidRDefault="0073400D" w:rsidP="00CE6E5A">
      <w:pPr>
        <w:ind w:firstLine="708"/>
        <w:jc w:val="both"/>
        <w:rPr>
          <w:rFonts w:ascii="Arial" w:eastAsia="Calibri" w:hAnsi="Arial" w:cs="Arial"/>
          <w:lang w:eastAsia="en-US"/>
        </w:rPr>
      </w:pPr>
      <w:r w:rsidRPr="0073400D">
        <w:rPr>
          <w:rFonts w:ascii="Arial" w:eastAsia="Calibri" w:hAnsi="Arial" w:cs="Arial"/>
          <w:b/>
          <w:u w:val="single"/>
          <w:lang w:eastAsia="en-US"/>
        </w:rPr>
        <w:t>Domnul consilier Varga Lorand Iuliu:</w:t>
      </w:r>
      <w:r w:rsidR="00BB260B">
        <w:rPr>
          <w:rFonts w:ascii="Arial" w:eastAsia="Calibri" w:hAnsi="Arial" w:cs="Arial"/>
          <w:lang w:eastAsia="en-US"/>
        </w:rPr>
        <w:t xml:space="preserve"> Vrea să știe ce se întîmplă în situația în care nu vom primi finanțarea.De asemenea dorește să știe dacă este corect informat în legătură cu demararea acestor lucrări.</w:t>
      </w:r>
    </w:p>
    <w:p w:rsidR="0073400D" w:rsidRPr="006133FF" w:rsidRDefault="0073400D" w:rsidP="00CE6E5A">
      <w:pPr>
        <w:ind w:firstLine="708"/>
        <w:jc w:val="both"/>
        <w:rPr>
          <w:rFonts w:ascii="Arial" w:hAnsi="Arial" w:cs="Arial"/>
          <w:bCs/>
          <w:color w:val="333333"/>
        </w:rPr>
      </w:pPr>
      <w:r w:rsidRPr="00196A56">
        <w:rPr>
          <w:rFonts w:ascii="Arial" w:hAnsi="Arial" w:cs="Arial"/>
          <w:b/>
          <w:bCs/>
          <w:color w:val="333333"/>
          <w:u w:val="single"/>
        </w:rPr>
        <w:t>Domnul primar Morar Costan:</w:t>
      </w:r>
      <w:r w:rsidR="006133FF" w:rsidRPr="006133FF">
        <w:rPr>
          <w:rFonts w:ascii="Arial" w:hAnsi="Arial" w:cs="Arial"/>
          <w:bCs/>
          <w:color w:val="333333"/>
        </w:rPr>
        <w:t>În data de 24 octombrie</w:t>
      </w:r>
      <w:r w:rsidR="006133FF">
        <w:rPr>
          <w:rFonts w:ascii="Arial" w:hAnsi="Arial" w:cs="Arial"/>
          <w:bCs/>
          <w:color w:val="333333"/>
        </w:rPr>
        <w:t xml:space="preserve"> cînd</w:t>
      </w:r>
      <w:r w:rsidR="006133FF" w:rsidRPr="006133FF">
        <w:rPr>
          <w:rFonts w:ascii="Arial" w:hAnsi="Arial" w:cs="Arial"/>
          <w:bCs/>
          <w:color w:val="333333"/>
        </w:rPr>
        <w:t xml:space="preserve"> am semnat contractul de finanțare</w:t>
      </w:r>
      <w:r w:rsidR="006133FF">
        <w:rPr>
          <w:rFonts w:ascii="Arial" w:hAnsi="Arial" w:cs="Arial"/>
          <w:bCs/>
          <w:color w:val="333333"/>
        </w:rPr>
        <w:t xml:space="preserve"> am fost pregătiți cu autorizația de construire, în 25 octombrie am demarat licitația pentru aceste lucrări iar în data de 5 noiembrie se va deschide oferta.În luna ianuarie vom ști și cîștigătorul licitației.Dacă nu vom primi finanțarea pentru aceste lucrări și nu se va onora contractul vom intra în instanță, nu vom da înapoi cu aceste lucrări.</w:t>
      </w:r>
    </w:p>
    <w:p w:rsidR="0073400D" w:rsidRPr="006133FF" w:rsidRDefault="0073400D" w:rsidP="00CE6E5A">
      <w:pPr>
        <w:ind w:firstLine="708"/>
        <w:jc w:val="both"/>
        <w:rPr>
          <w:rFonts w:ascii="Arial" w:eastAsia="Calibri" w:hAnsi="Arial" w:cs="Arial"/>
          <w:lang w:eastAsia="en-US"/>
        </w:rPr>
      </w:pPr>
    </w:p>
    <w:p w:rsidR="00196A56" w:rsidRDefault="00981776" w:rsidP="005D3795">
      <w:pPr>
        <w:jc w:val="both"/>
        <w:rPr>
          <w:rFonts w:ascii="Arial" w:hAnsi="Arial" w:cs="Arial"/>
          <w:b/>
          <w:bCs/>
          <w:color w:val="333333"/>
        </w:rPr>
      </w:pPr>
      <w:r>
        <w:rPr>
          <w:rFonts w:ascii="Arial" w:eastAsia="Calibri" w:hAnsi="Arial" w:cs="Arial"/>
          <w:b/>
          <w:lang w:eastAsia="en-US"/>
        </w:rPr>
        <w:tab/>
        <w:t xml:space="preserve">Votat cu  15 </w:t>
      </w:r>
      <w:r w:rsidR="00196A56">
        <w:rPr>
          <w:rFonts w:ascii="Arial" w:eastAsia="Calibri" w:hAnsi="Arial" w:cs="Arial"/>
          <w:b/>
          <w:lang w:eastAsia="en-US"/>
        </w:rPr>
        <w:t>voturi ”pentru”</w:t>
      </w:r>
      <w:r>
        <w:rPr>
          <w:rFonts w:ascii="Arial" w:eastAsia="Calibri" w:hAnsi="Arial" w:cs="Arial"/>
          <w:b/>
          <w:lang w:eastAsia="en-US"/>
        </w:rPr>
        <w:t>, unanimitate.</w:t>
      </w:r>
    </w:p>
    <w:p w:rsidR="00196A56" w:rsidRDefault="00196A56" w:rsidP="00196A56">
      <w:pPr>
        <w:ind w:firstLine="708"/>
        <w:jc w:val="both"/>
        <w:rPr>
          <w:rFonts w:ascii="Arial" w:hAnsi="Arial" w:cs="Arial"/>
          <w:b/>
          <w:bCs/>
          <w:color w:val="333333"/>
        </w:rPr>
      </w:pPr>
      <w:r w:rsidRPr="00611B23">
        <w:rPr>
          <w:rFonts w:ascii="Arial" w:hAnsi="Arial" w:cs="Arial"/>
          <w:b/>
          <w:bCs/>
          <w:color w:val="333333"/>
          <w:u w:val="single"/>
        </w:rPr>
        <w:t>Punctul 15.</w:t>
      </w:r>
      <w:r w:rsidRPr="00196A56">
        <w:rPr>
          <w:rFonts w:ascii="Arial" w:hAnsi="Arial" w:cs="Arial"/>
          <w:b/>
          <w:bCs/>
          <w:color w:val="333333"/>
        </w:rPr>
        <w:t xml:space="preserve"> Proiect de hotărâre privind aprobarea</w:t>
      </w:r>
      <w:r>
        <w:rPr>
          <w:rFonts w:ascii="Arial" w:hAnsi="Arial" w:cs="Arial"/>
          <w:b/>
          <w:bCs/>
          <w:color w:val="333333"/>
        </w:rPr>
        <w:t xml:space="preserve"> </w:t>
      </w:r>
      <w:r w:rsidRPr="00196A56">
        <w:rPr>
          <w:rFonts w:ascii="Arial" w:hAnsi="Arial" w:cs="Arial"/>
          <w:b/>
          <w:bCs/>
          <w:color w:val="333333"/>
        </w:rPr>
        <w:t>rectificării Bugetului local al Municipiului Dej pe anul 2019.</w:t>
      </w:r>
    </w:p>
    <w:p w:rsidR="00107425" w:rsidRPr="00107425" w:rsidRDefault="00196A56" w:rsidP="00107425">
      <w:pPr>
        <w:ind w:firstLine="708"/>
        <w:rPr>
          <w:rFonts w:ascii="Arial" w:hAnsi="Arial" w:cs="Arial"/>
        </w:rPr>
      </w:pPr>
      <w:r w:rsidRPr="00196A56">
        <w:rPr>
          <w:rFonts w:ascii="Arial" w:hAnsi="Arial" w:cs="Arial"/>
          <w:b/>
          <w:bCs/>
          <w:color w:val="333333"/>
          <w:u w:val="single"/>
        </w:rPr>
        <w:t xml:space="preserve">Domnul primar Morar Costan: </w:t>
      </w:r>
      <w:r w:rsidR="00107425">
        <w:rPr>
          <w:rFonts w:ascii="Arial" w:hAnsi="Arial" w:cs="Arial"/>
          <w:bCs/>
          <w:lang w:eastAsia="ar-SA"/>
        </w:rPr>
        <w:t>Direcția Economică</w:t>
      </w:r>
      <w:r w:rsidR="00107425" w:rsidRPr="00107425">
        <w:rPr>
          <w:rFonts w:ascii="Arial" w:hAnsi="Arial" w:cs="Arial"/>
          <w:bCs/>
          <w:lang w:eastAsia="ar-SA"/>
        </w:rPr>
        <w:t xml:space="preserve"> din cadrul Primăriei Municipiului Dej, prin care se propune spre aprobare proiectul de hotărâre privind  aprobarea rectificării bugetului local al Municipiului Dej,</w:t>
      </w:r>
      <w:r w:rsidR="00107425" w:rsidRPr="00107425">
        <w:rPr>
          <w:rFonts w:ascii="Arial" w:hAnsi="Arial" w:cs="Arial"/>
        </w:rPr>
        <w:t xml:space="preserve"> după cum urmează: </w:t>
      </w:r>
    </w:p>
    <w:p w:rsidR="00107425" w:rsidRPr="00107425" w:rsidRDefault="00107425" w:rsidP="00107425">
      <w:pPr>
        <w:numPr>
          <w:ilvl w:val="0"/>
          <w:numId w:val="45"/>
        </w:numPr>
        <w:contextualSpacing/>
        <w:rPr>
          <w:rFonts w:ascii="Arial" w:hAnsi="Arial" w:cs="Arial"/>
          <w:b/>
        </w:rPr>
      </w:pPr>
      <w:r w:rsidRPr="00107425">
        <w:rPr>
          <w:rFonts w:ascii="Arial" w:hAnsi="Arial" w:cs="Arial"/>
          <w:b/>
        </w:rPr>
        <w:t>Pe parte de venituri</w:t>
      </w:r>
    </w:p>
    <w:tbl>
      <w:tblPr>
        <w:tblW w:w="10320" w:type="dxa"/>
        <w:tblLook w:val="04A0" w:firstRow="1" w:lastRow="0" w:firstColumn="1" w:lastColumn="0" w:noHBand="0" w:noVBand="1"/>
      </w:tblPr>
      <w:tblGrid>
        <w:gridCol w:w="5800"/>
        <w:gridCol w:w="1560"/>
        <w:gridCol w:w="1660"/>
        <w:gridCol w:w="1300"/>
      </w:tblGrid>
      <w:tr w:rsidR="00107425" w:rsidRPr="00107425" w:rsidTr="00814C28">
        <w:trPr>
          <w:trHeight w:val="900"/>
        </w:trPr>
        <w:tc>
          <w:tcPr>
            <w:tcW w:w="5800" w:type="dxa"/>
            <w:tcBorders>
              <w:top w:val="single" w:sz="4" w:space="0" w:color="auto"/>
              <w:left w:val="single" w:sz="4" w:space="0" w:color="auto"/>
              <w:bottom w:val="single" w:sz="4" w:space="0" w:color="auto"/>
              <w:right w:val="single" w:sz="4" w:space="0" w:color="auto"/>
            </w:tcBorders>
            <w:noWrap/>
            <w:vAlign w:val="bottom"/>
            <w:hideMark/>
          </w:tcPr>
          <w:p w:rsidR="00107425" w:rsidRPr="00107425" w:rsidRDefault="00107425" w:rsidP="00107425">
            <w:r w:rsidRPr="00107425">
              <w:t>Cod indicator</w:t>
            </w:r>
          </w:p>
        </w:tc>
        <w:tc>
          <w:tcPr>
            <w:tcW w:w="1560" w:type="dxa"/>
            <w:tcBorders>
              <w:top w:val="single" w:sz="4" w:space="0" w:color="auto"/>
              <w:left w:val="nil"/>
              <w:bottom w:val="single" w:sz="4" w:space="0" w:color="auto"/>
              <w:right w:val="single" w:sz="4" w:space="0" w:color="auto"/>
            </w:tcBorders>
            <w:vAlign w:val="bottom"/>
            <w:hideMark/>
          </w:tcPr>
          <w:p w:rsidR="00107425" w:rsidRPr="00107425" w:rsidRDefault="00107425" w:rsidP="00107425">
            <w:r w:rsidRPr="00107425">
              <w:t>Buget  Trim IV aprobat</w:t>
            </w:r>
            <w:r w:rsidRPr="00107425">
              <w:br/>
              <w:t xml:space="preserve"> inițial</w:t>
            </w:r>
          </w:p>
        </w:tc>
        <w:tc>
          <w:tcPr>
            <w:tcW w:w="1660" w:type="dxa"/>
            <w:tcBorders>
              <w:top w:val="single" w:sz="4" w:space="0" w:color="auto"/>
              <w:left w:val="nil"/>
              <w:bottom w:val="single" w:sz="4" w:space="0" w:color="auto"/>
              <w:right w:val="single" w:sz="4" w:space="0" w:color="auto"/>
            </w:tcBorders>
            <w:noWrap/>
            <w:vAlign w:val="bottom"/>
            <w:hideMark/>
          </w:tcPr>
          <w:p w:rsidR="00107425" w:rsidRPr="00107425" w:rsidRDefault="00107425" w:rsidP="00107425">
            <w:r w:rsidRPr="00107425">
              <w:t>Influență</w:t>
            </w:r>
          </w:p>
        </w:tc>
        <w:tc>
          <w:tcPr>
            <w:tcW w:w="1300" w:type="dxa"/>
            <w:tcBorders>
              <w:top w:val="single" w:sz="4" w:space="0" w:color="auto"/>
              <w:left w:val="nil"/>
              <w:bottom w:val="single" w:sz="4" w:space="0" w:color="auto"/>
              <w:right w:val="single" w:sz="4" w:space="0" w:color="auto"/>
            </w:tcBorders>
            <w:vAlign w:val="bottom"/>
            <w:hideMark/>
          </w:tcPr>
          <w:p w:rsidR="00107425" w:rsidRPr="00107425" w:rsidRDefault="00107425" w:rsidP="00107425">
            <w:r w:rsidRPr="00107425">
              <w:t xml:space="preserve">Buget final </w:t>
            </w:r>
            <w:r w:rsidRPr="00107425">
              <w:br/>
              <w:t>Trim IV</w:t>
            </w:r>
          </w:p>
        </w:tc>
      </w:tr>
      <w:tr w:rsidR="00107425" w:rsidRPr="00107425" w:rsidTr="00814C28">
        <w:trPr>
          <w:trHeight w:val="540"/>
        </w:trPr>
        <w:tc>
          <w:tcPr>
            <w:tcW w:w="5800" w:type="dxa"/>
            <w:tcBorders>
              <w:top w:val="nil"/>
              <w:left w:val="single" w:sz="4" w:space="0" w:color="auto"/>
              <w:bottom w:val="single" w:sz="4" w:space="0" w:color="auto"/>
              <w:right w:val="single" w:sz="4" w:space="0" w:color="auto"/>
            </w:tcBorders>
            <w:vAlign w:val="bottom"/>
            <w:hideMark/>
          </w:tcPr>
          <w:p w:rsidR="00107425" w:rsidRPr="00107425" w:rsidRDefault="00107425" w:rsidP="00107425">
            <w:r w:rsidRPr="00107425">
              <w:t xml:space="preserve">11.02.06 Sume defalcate din TVA </w:t>
            </w:r>
            <w:r w:rsidRPr="00107425">
              <w:br/>
              <w:t>pentru echilibrarea bugetului local</w:t>
            </w:r>
          </w:p>
        </w:tc>
        <w:tc>
          <w:tcPr>
            <w:tcW w:w="15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12,417.00</w:t>
            </w:r>
          </w:p>
        </w:tc>
        <w:tc>
          <w:tcPr>
            <w:tcW w:w="16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3,377.00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15,794.00</w:t>
            </w:r>
          </w:p>
        </w:tc>
      </w:tr>
      <w:tr w:rsidR="00107425" w:rsidRPr="00107425" w:rsidTr="00814C28">
        <w:trPr>
          <w:trHeight w:val="405"/>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r w:rsidRPr="00107425">
              <w:t>07020102 - Impozit si taxa pe cladiri de la persoane juridice</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1,300.00</w:t>
            </w:r>
          </w:p>
        </w:tc>
        <w:tc>
          <w:tcPr>
            <w:tcW w:w="16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-1,000.00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300.00</w:t>
            </w:r>
          </w:p>
        </w:tc>
      </w:tr>
      <w:tr w:rsidR="00107425" w:rsidRPr="00107425" w:rsidTr="00814C28">
        <w:trPr>
          <w:trHeight w:val="450"/>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r w:rsidRPr="00107425">
              <w:t>07020201 - Impozit pe terenuri de la persoane fizice</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1,000.00</w:t>
            </w:r>
          </w:p>
        </w:tc>
        <w:tc>
          <w:tcPr>
            <w:tcW w:w="16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-500.00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500.00</w:t>
            </w:r>
          </w:p>
        </w:tc>
      </w:tr>
      <w:tr w:rsidR="00107425" w:rsidRPr="00107425" w:rsidTr="00814C28">
        <w:trPr>
          <w:trHeight w:val="480"/>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r w:rsidRPr="00107425">
              <w:t>07020202 -Impozit si taxa pe teren de la persoane juridice</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396.14</w:t>
            </w:r>
          </w:p>
        </w:tc>
        <w:tc>
          <w:tcPr>
            <w:tcW w:w="16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-100.00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296.14</w:t>
            </w:r>
          </w:p>
        </w:tc>
      </w:tr>
      <w:tr w:rsidR="00107425" w:rsidRPr="00107425" w:rsidTr="00814C28">
        <w:trPr>
          <w:trHeight w:val="780"/>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r w:rsidRPr="00107425">
              <w:t>16020201 -Impozitul asupra  mijloacelor de transport detinute de persoane fizice</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1,200.00</w:t>
            </w:r>
          </w:p>
        </w:tc>
        <w:tc>
          <w:tcPr>
            <w:tcW w:w="16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-1,000.00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200.00</w:t>
            </w:r>
          </w:p>
        </w:tc>
      </w:tr>
      <w:tr w:rsidR="00107425" w:rsidRPr="00107425" w:rsidTr="00814C28">
        <w:trPr>
          <w:trHeight w:val="675"/>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r w:rsidRPr="00107425">
              <w:t>16020202-Impozitul asupra  mijloacelor de transport detinute de persoane juridice</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600.00</w:t>
            </w:r>
          </w:p>
        </w:tc>
        <w:tc>
          <w:tcPr>
            <w:tcW w:w="16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-500.00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100.00</w:t>
            </w:r>
          </w:p>
        </w:tc>
      </w:tr>
      <w:tr w:rsidR="00107425" w:rsidRPr="00107425" w:rsidTr="00814C28">
        <w:trPr>
          <w:trHeight w:val="645"/>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r w:rsidRPr="00107425">
              <w:t>160203-Taxe si tarife pentru eliberarea de licente si autorizatii de functionare</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23.14</w:t>
            </w:r>
          </w:p>
        </w:tc>
        <w:tc>
          <w:tcPr>
            <w:tcW w:w="1660" w:type="dxa"/>
            <w:tcBorders>
              <w:top w:val="nil"/>
              <w:left w:val="nil"/>
              <w:bottom w:val="single" w:sz="4" w:space="0" w:color="auto"/>
              <w:right w:val="single" w:sz="4" w:space="0" w:color="auto"/>
            </w:tcBorders>
            <w:noWrap/>
            <w:hideMark/>
          </w:tcPr>
          <w:p w:rsidR="00107425" w:rsidRPr="00107425" w:rsidRDefault="00107425" w:rsidP="00107425">
            <w:pPr>
              <w:jc w:val="right"/>
            </w:pPr>
            <w:r w:rsidRPr="00107425">
              <w:t>100.00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pPr>
            <w:r w:rsidRPr="00107425">
              <w:t>123.14</w:t>
            </w:r>
          </w:p>
        </w:tc>
      </w:tr>
      <w:tr w:rsidR="00107425" w:rsidRPr="00107425" w:rsidTr="00814C28">
        <w:trPr>
          <w:trHeight w:val="330"/>
        </w:trPr>
        <w:tc>
          <w:tcPr>
            <w:tcW w:w="5800" w:type="dxa"/>
            <w:tcBorders>
              <w:top w:val="nil"/>
              <w:left w:val="single" w:sz="4" w:space="0" w:color="auto"/>
              <w:bottom w:val="single" w:sz="4" w:space="0" w:color="auto"/>
              <w:right w:val="single" w:sz="4" w:space="0" w:color="auto"/>
            </w:tcBorders>
            <w:hideMark/>
          </w:tcPr>
          <w:p w:rsidR="00107425" w:rsidRPr="00107425" w:rsidRDefault="00107425" w:rsidP="00107425">
            <w:pPr>
              <w:rPr>
                <w:b/>
                <w:bCs/>
              </w:rPr>
            </w:pPr>
            <w:r w:rsidRPr="00107425">
              <w:rPr>
                <w:b/>
                <w:bCs/>
              </w:rPr>
              <w:t>TOTAL influență Venituri</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rPr>
                <w:b/>
                <w:bCs/>
              </w:rPr>
            </w:pPr>
            <w:r w:rsidRPr="00107425">
              <w:rPr>
                <w:b/>
                <w:bCs/>
              </w:rPr>
              <w:t>131,308.47</w:t>
            </w:r>
          </w:p>
        </w:tc>
        <w:tc>
          <w:tcPr>
            <w:tcW w:w="16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b/>
                <w:bCs/>
                <w:color w:val="000000"/>
              </w:rPr>
            </w:pPr>
            <w:r w:rsidRPr="00107425">
              <w:rPr>
                <w:b/>
                <w:bCs/>
                <w:color w:val="000000"/>
              </w:rPr>
              <w:t>377.00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b/>
                <w:bCs/>
              </w:rPr>
            </w:pPr>
            <w:r w:rsidRPr="00107425">
              <w:rPr>
                <w:b/>
                <w:bCs/>
              </w:rPr>
              <w:t>131,685.47</w:t>
            </w:r>
          </w:p>
        </w:tc>
      </w:tr>
    </w:tbl>
    <w:p w:rsidR="00107425" w:rsidRPr="00107425" w:rsidRDefault="00107425" w:rsidP="00107425">
      <w:pPr>
        <w:spacing w:after="160" w:line="256" w:lineRule="auto"/>
        <w:ind w:left="1068"/>
        <w:rPr>
          <w:rFonts w:ascii="Arial" w:hAnsi="Arial" w:cs="Arial"/>
          <w:b/>
        </w:rPr>
      </w:pPr>
      <w:r w:rsidRPr="00107425">
        <w:rPr>
          <w:rFonts w:ascii="Arial" w:hAnsi="Arial" w:cs="Arial"/>
          <w:b/>
        </w:rPr>
        <w:t xml:space="preserve">B. Pe parte de Cheltuieli </w:t>
      </w:r>
    </w:p>
    <w:tbl>
      <w:tblPr>
        <w:tblW w:w="10320" w:type="dxa"/>
        <w:tblLook w:val="04A0" w:firstRow="1" w:lastRow="0" w:firstColumn="1" w:lastColumn="0" w:noHBand="0" w:noVBand="1"/>
      </w:tblPr>
      <w:tblGrid>
        <w:gridCol w:w="5800"/>
        <w:gridCol w:w="1560"/>
        <w:gridCol w:w="1660"/>
        <w:gridCol w:w="1300"/>
      </w:tblGrid>
      <w:tr w:rsidR="00107425" w:rsidRPr="00107425" w:rsidTr="00814C28">
        <w:trPr>
          <w:trHeight w:val="900"/>
        </w:trPr>
        <w:tc>
          <w:tcPr>
            <w:tcW w:w="5800" w:type="dxa"/>
            <w:tcBorders>
              <w:top w:val="single" w:sz="4" w:space="0" w:color="auto"/>
              <w:left w:val="single" w:sz="4" w:space="0" w:color="auto"/>
              <w:bottom w:val="single" w:sz="4" w:space="0" w:color="auto"/>
              <w:right w:val="single" w:sz="4" w:space="0" w:color="auto"/>
            </w:tcBorders>
            <w:noWrap/>
            <w:vAlign w:val="bottom"/>
            <w:hideMark/>
          </w:tcPr>
          <w:p w:rsidR="00107425" w:rsidRPr="00107425" w:rsidRDefault="00107425" w:rsidP="00107425">
            <w:pPr>
              <w:rPr>
                <w:color w:val="000000"/>
              </w:rPr>
            </w:pPr>
            <w:r w:rsidRPr="00107425">
              <w:rPr>
                <w:color w:val="000000"/>
              </w:rPr>
              <w:t xml:space="preserve">Cod indicator </w:t>
            </w:r>
          </w:p>
        </w:tc>
        <w:tc>
          <w:tcPr>
            <w:tcW w:w="1560" w:type="dxa"/>
            <w:tcBorders>
              <w:top w:val="single" w:sz="4" w:space="0" w:color="auto"/>
              <w:left w:val="nil"/>
              <w:bottom w:val="single" w:sz="4" w:space="0" w:color="auto"/>
              <w:right w:val="single" w:sz="4" w:space="0" w:color="auto"/>
            </w:tcBorders>
            <w:vAlign w:val="bottom"/>
            <w:hideMark/>
          </w:tcPr>
          <w:p w:rsidR="00107425" w:rsidRPr="00107425" w:rsidRDefault="00107425" w:rsidP="00107425">
            <w:r w:rsidRPr="00107425">
              <w:t>Buget  Trim IV aprobat</w:t>
            </w:r>
            <w:r w:rsidRPr="00107425">
              <w:br/>
              <w:t xml:space="preserve"> inițial</w:t>
            </w:r>
          </w:p>
        </w:tc>
        <w:tc>
          <w:tcPr>
            <w:tcW w:w="1660" w:type="dxa"/>
            <w:tcBorders>
              <w:top w:val="single" w:sz="4" w:space="0" w:color="auto"/>
              <w:left w:val="nil"/>
              <w:bottom w:val="single" w:sz="4" w:space="0" w:color="auto"/>
              <w:right w:val="single" w:sz="4" w:space="0" w:color="auto"/>
            </w:tcBorders>
            <w:noWrap/>
            <w:vAlign w:val="bottom"/>
            <w:hideMark/>
          </w:tcPr>
          <w:p w:rsidR="00107425" w:rsidRPr="00107425" w:rsidRDefault="00107425" w:rsidP="00107425">
            <w:r w:rsidRPr="00107425">
              <w:t>Influență</w:t>
            </w:r>
          </w:p>
        </w:tc>
        <w:tc>
          <w:tcPr>
            <w:tcW w:w="1300" w:type="dxa"/>
            <w:tcBorders>
              <w:top w:val="single" w:sz="4" w:space="0" w:color="auto"/>
              <w:left w:val="nil"/>
              <w:bottom w:val="single" w:sz="4" w:space="0" w:color="auto"/>
              <w:right w:val="single" w:sz="4" w:space="0" w:color="auto"/>
            </w:tcBorders>
            <w:vAlign w:val="bottom"/>
            <w:hideMark/>
          </w:tcPr>
          <w:p w:rsidR="00107425" w:rsidRPr="00107425" w:rsidRDefault="00107425" w:rsidP="00107425">
            <w:r w:rsidRPr="00107425">
              <w:t xml:space="preserve">Buget final </w:t>
            </w:r>
            <w:r w:rsidRPr="00107425">
              <w:br/>
              <w:t>Trim IV</w:t>
            </w:r>
          </w:p>
        </w:tc>
      </w:tr>
      <w:tr w:rsidR="00107425" w:rsidRPr="00107425" w:rsidTr="00814C28">
        <w:trPr>
          <w:trHeight w:val="300"/>
        </w:trPr>
        <w:tc>
          <w:tcPr>
            <w:tcW w:w="5800" w:type="dxa"/>
            <w:tcBorders>
              <w:top w:val="nil"/>
              <w:left w:val="single" w:sz="4" w:space="0" w:color="auto"/>
              <w:bottom w:val="single" w:sz="4" w:space="0" w:color="auto"/>
              <w:right w:val="single" w:sz="4" w:space="0" w:color="auto"/>
            </w:tcBorders>
            <w:noWrap/>
            <w:vAlign w:val="bottom"/>
            <w:hideMark/>
          </w:tcPr>
          <w:p w:rsidR="00107425" w:rsidRPr="00107425" w:rsidRDefault="00107425" w:rsidP="00107425">
            <w:pPr>
              <w:rPr>
                <w:color w:val="000000"/>
              </w:rPr>
            </w:pPr>
            <w:r w:rsidRPr="00107425">
              <w:rPr>
                <w:color w:val="000000"/>
              </w:rPr>
              <w:t>Cap.68 Asistență socială Titlul 57 Ajutoare sociale in numerar</w:t>
            </w:r>
          </w:p>
        </w:tc>
        <w:tc>
          <w:tcPr>
            <w:tcW w:w="15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color w:val="000000"/>
              </w:rPr>
            </w:pPr>
            <w:r w:rsidRPr="00107425">
              <w:rPr>
                <w:color w:val="000000"/>
              </w:rPr>
              <w:t>580.00</w:t>
            </w:r>
          </w:p>
        </w:tc>
        <w:tc>
          <w:tcPr>
            <w:tcW w:w="16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color w:val="000000"/>
              </w:rPr>
            </w:pPr>
            <w:r w:rsidRPr="00107425">
              <w:rPr>
                <w:color w:val="000000"/>
              </w:rPr>
              <w:t>377.00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color w:val="000000"/>
              </w:rPr>
            </w:pPr>
            <w:r w:rsidRPr="00107425">
              <w:rPr>
                <w:color w:val="000000"/>
              </w:rPr>
              <w:t>957.00</w:t>
            </w:r>
          </w:p>
        </w:tc>
      </w:tr>
      <w:tr w:rsidR="00107425" w:rsidRPr="00107425" w:rsidTr="00814C28">
        <w:trPr>
          <w:trHeight w:val="330"/>
        </w:trPr>
        <w:tc>
          <w:tcPr>
            <w:tcW w:w="5800" w:type="dxa"/>
            <w:tcBorders>
              <w:top w:val="nil"/>
              <w:left w:val="single" w:sz="4" w:space="0" w:color="auto"/>
              <w:bottom w:val="single" w:sz="4" w:space="0" w:color="auto"/>
              <w:right w:val="single" w:sz="4" w:space="0" w:color="auto"/>
            </w:tcBorders>
            <w:noWrap/>
            <w:vAlign w:val="bottom"/>
            <w:hideMark/>
          </w:tcPr>
          <w:p w:rsidR="00107425" w:rsidRPr="00107425" w:rsidRDefault="00107425" w:rsidP="00107425">
            <w:pPr>
              <w:rPr>
                <w:b/>
                <w:color w:val="000000"/>
              </w:rPr>
            </w:pPr>
            <w:r w:rsidRPr="00107425">
              <w:rPr>
                <w:b/>
                <w:color w:val="000000"/>
              </w:rPr>
              <w:t>TOTAL  Influență Cheltuieli</w:t>
            </w:r>
          </w:p>
        </w:tc>
        <w:tc>
          <w:tcPr>
            <w:tcW w:w="1560" w:type="dxa"/>
            <w:tcBorders>
              <w:top w:val="nil"/>
              <w:left w:val="nil"/>
              <w:bottom w:val="single" w:sz="4" w:space="0" w:color="auto"/>
              <w:right w:val="single" w:sz="4" w:space="0" w:color="auto"/>
            </w:tcBorders>
            <w:noWrap/>
            <w:hideMark/>
          </w:tcPr>
          <w:p w:rsidR="00107425" w:rsidRPr="00107425" w:rsidRDefault="00107425" w:rsidP="00107425">
            <w:pPr>
              <w:jc w:val="right"/>
              <w:rPr>
                <w:b/>
                <w:bCs/>
              </w:rPr>
            </w:pPr>
            <w:r w:rsidRPr="00107425">
              <w:rPr>
                <w:b/>
                <w:bCs/>
              </w:rPr>
              <w:t>131,308.47</w:t>
            </w:r>
          </w:p>
        </w:tc>
        <w:tc>
          <w:tcPr>
            <w:tcW w:w="166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b/>
                <w:bCs/>
                <w:color w:val="000000"/>
              </w:rPr>
            </w:pPr>
            <w:r w:rsidRPr="00107425">
              <w:rPr>
                <w:b/>
                <w:bCs/>
                <w:color w:val="000000"/>
              </w:rPr>
              <w:t>377.00</w:t>
            </w:r>
          </w:p>
        </w:tc>
        <w:tc>
          <w:tcPr>
            <w:tcW w:w="1300" w:type="dxa"/>
            <w:tcBorders>
              <w:top w:val="nil"/>
              <w:left w:val="nil"/>
              <w:bottom w:val="single" w:sz="4" w:space="0" w:color="auto"/>
              <w:right w:val="single" w:sz="4" w:space="0" w:color="auto"/>
            </w:tcBorders>
            <w:noWrap/>
            <w:vAlign w:val="bottom"/>
            <w:hideMark/>
          </w:tcPr>
          <w:p w:rsidR="00107425" w:rsidRPr="00107425" w:rsidRDefault="00107425" w:rsidP="00107425">
            <w:pPr>
              <w:jc w:val="right"/>
              <w:rPr>
                <w:b/>
                <w:bCs/>
              </w:rPr>
            </w:pPr>
            <w:r w:rsidRPr="00107425">
              <w:rPr>
                <w:b/>
                <w:bCs/>
              </w:rPr>
              <w:t>131,685.47</w:t>
            </w:r>
          </w:p>
        </w:tc>
      </w:tr>
    </w:tbl>
    <w:p w:rsidR="00107425" w:rsidRPr="00107425" w:rsidRDefault="00107425" w:rsidP="00107425">
      <w:pPr>
        <w:ind w:firstLine="708"/>
      </w:pPr>
    </w:p>
    <w:p w:rsidR="00107425" w:rsidRPr="00107425" w:rsidRDefault="00107425" w:rsidP="00107425">
      <w:pPr>
        <w:ind w:firstLine="426"/>
        <w:jc w:val="both"/>
        <w:rPr>
          <w:rFonts w:ascii="Arial" w:hAnsi="Arial" w:cs="Arial"/>
          <w:b/>
        </w:rPr>
      </w:pPr>
      <w:r>
        <w:rPr>
          <w:rFonts w:ascii="Arial" w:hAnsi="Arial" w:cs="Arial"/>
          <w:bCs/>
        </w:rPr>
        <w:t xml:space="preserve">- </w:t>
      </w:r>
      <w:r w:rsidRPr="00107425">
        <w:rPr>
          <w:rFonts w:ascii="Arial" w:hAnsi="Arial" w:cs="Arial"/>
          <w:bCs/>
        </w:rPr>
        <w:t>M</w:t>
      </w:r>
      <w:r w:rsidRPr="00107425">
        <w:rPr>
          <w:rFonts w:ascii="Arial" w:hAnsi="Arial" w:cs="Arial"/>
        </w:rPr>
        <w:t xml:space="preserve">utarea creditelor aprobate la cap.65 Învățământ de la titlul 71 Active nefinanciare la Titlul 20 Bunuri și servicii a sumei de 200 mii lei, beneficiar </w:t>
      </w:r>
      <w:r w:rsidRPr="00107425">
        <w:rPr>
          <w:rFonts w:ascii="Arial" w:hAnsi="Arial" w:cs="Arial"/>
          <w:b/>
        </w:rPr>
        <w:t>Liceul Tehnologic Someș Dej</w:t>
      </w:r>
      <w:r>
        <w:rPr>
          <w:rFonts w:ascii="Arial" w:hAnsi="Arial" w:cs="Arial"/>
          <w:b/>
        </w:rPr>
        <w:t>.</w:t>
      </w:r>
    </w:p>
    <w:p w:rsidR="00107425" w:rsidRPr="00107425" w:rsidRDefault="00107425" w:rsidP="00107425">
      <w:pPr>
        <w:ind w:firstLine="426"/>
        <w:jc w:val="both"/>
        <w:rPr>
          <w:rFonts w:ascii="Arial" w:hAnsi="Arial" w:cs="Arial"/>
          <w:bCs/>
        </w:rPr>
      </w:pPr>
      <w:r>
        <w:rPr>
          <w:rFonts w:ascii="Arial" w:hAnsi="Arial" w:cs="Arial"/>
          <w:bCs/>
        </w:rPr>
        <w:lastRenderedPageBreak/>
        <w:t xml:space="preserve">- </w:t>
      </w:r>
      <w:r w:rsidRPr="00107425">
        <w:rPr>
          <w:rFonts w:ascii="Arial" w:hAnsi="Arial" w:cs="Arial"/>
          <w:bCs/>
        </w:rPr>
        <w:t xml:space="preserve">Rectificarea bugetului unității de învățământ Liceul Teoretic Al. Papiu Ilarian Dej  prin diminuarea titlului 20 Bunuri și servicii cu suma de 8 mii lei, respectiv majorarea titlului 71 Alte active nefinanciare cu suma de 8 mii lei și cuprinderea în lista de investiții la cap.65 Învățământ poz. C8- </w:t>
      </w:r>
      <w:r w:rsidRPr="00107425">
        <w:rPr>
          <w:rFonts w:ascii="Arial" w:hAnsi="Arial" w:cs="Arial"/>
          <w:b/>
          <w:bCs/>
        </w:rPr>
        <w:t xml:space="preserve">Cabina Portar -Liceul Teoretic Alexandru Papiu Ilarian Dej </w:t>
      </w:r>
      <w:r w:rsidRPr="00107425">
        <w:rPr>
          <w:rFonts w:ascii="Arial" w:hAnsi="Arial" w:cs="Arial"/>
          <w:bCs/>
        </w:rPr>
        <w:t xml:space="preserve"> cu suma de 8 mii lei.</w:t>
      </w:r>
    </w:p>
    <w:p w:rsidR="00107425" w:rsidRPr="00107425" w:rsidRDefault="00107425" w:rsidP="00107425">
      <w:pPr>
        <w:ind w:firstLine="426"/>
        <w:jc w:val="both"/>
        <w:rPr>
          <w:rFonts w:ascii="Arial" w:hAnsi="Arial" w:cs="Arial"/>
          <w:bCs/>
        </w:rPr>
      </w:pPr>
      <w:r>
        <w:rPr>
          <w:rFonts w:ascii="Arial" w:hAnsi="Arial" w:cs="Arial"/>
          <w:bCs/>
        </w:rPr>
        <w:t>- C</w:t>
      </w:r>
      <w:r w:rsidRPr="00107425">
        <w:rPr>
          <w:rFonts w:ascii="Arial" w:hAnsi="Arial" w:cs="Arial"/>
          <w:bCs/>
        </w:rPr>
        <w:t xml:space="preserve">uprinderea în lista de in lista de investiții la cap.65 Învățământ poz. C9- </w:t>
      </w:r>
      <w:r w:rsidRPr="00107425">
        <w:rPr>
          <w:rFonts w:ascii="Arial" w:hAnsi="Arial" w:cs="Arial"/>
          <w:b/>
          <w:bCs/>
        </w:rPr>
        <w:t>Achiziție centrală termică Liceul tehnologic Constantin Brâncuși Dej</w:t>
      </w:r>
      <w:r w:rsidRPr="00107425">
        <w:rPr>
          <w:rFonts w:ascii="Arial" w:hAnsi="Arial" w:cs="Arial"/>
          <w:bCs/>
        </w:rPr>
        <w:t xml:space="preserve"> cu suma de 150 mii lei.</w:t>
      </w:r>
    </w:p>
    <w:p w:rsidR="00107425" w:rsidRPr="00107425" w:rsidRDefault="00107425" w:rsidP="00107425">
      <w:pPr>
        <w:ind w:firstLine="426"/>
        <w:jc w:val="both"/>
        <w:rPr>
          <w:rFonts w:ascii="Arial" w:hAnsi="Arial" w:cs="Arial"/>
          <w:bCs/>
        </w:rPr>
      </w:pPr>
      <w:r>
        <w:rPr>
          <w:rFonts w:ascii="Arial" w:hAnsi="Arial" w:cs="Arial"/>
          <w:bCs/>
        </w:rPr>
        <w:t>D</w:t>
      </w:r>
      <w:r w:rsidRPr="00107425">
        <w:rPr>
          <w:rFonts w:ascii="Arial" w:hAnsi="Arial" w:cs="Arial"/>
          <w:bCs/>
        </w:rPr>
        <w:t>iminuarea sumei aprobate la cap. 65 Învățământ poz.A</w:t>
      </w:r>
      <w:r>
        <w:rPr>
          <w:rFonts w:ascii="Arial" w:hAnsi="Arial" w:cs="Arial"/>
          <w:bCs/>
        </w:rPr>
        <w:t xml:space="preserve"> </w:t>
      </w:r>
      <w:r w:rsidRPr="00107425">
        <w:rPr>
          <w:rFonts w:ascii="Arial" w:hAnsi="Arial" w:cs="Arial"/>
          <w:bCs/>
        </w:rPr>
        <w:t xml:space="preserve">4  </w:t>
      </w:r>
      <w:r w:rsidRPr="00107425">
        <w:rPr>
          <w:rFonts w:ascii="Arial" w:hAnsi="Arial" w:cs="Arial"/>
          <w:b/>
          <w:bCs/>
        </w:rPr>
        <w:t xml:space="preserve">Cresterea eficientei energetice a cladirii publice"Scoala Gimnaziala Avram Iancu" Dej, situata in strada Aurora nr. 5  Cod proiect 111559 </w:t>
      </w:r>
      <w:r w:rsidRPr="00107425">
        <w:rPr>
          <w:rFonts w:ascii="Arial" w:hAnsi="Arial" w:cs="Arial"/>
          <w:bCs/>
        </w:rPr>
        <w:t>cu suma de 150 mii lei</w:t>
      </w:r>
      <w:r>
        <w:rPr>
          <w:rFonts w:ascii="Arial" w:hAnsi="Arial" w:cs="Arial"/>
          <w:bCs/>
        </w:rPr>
        <w:t>.</w:t>
      </w:r>
    </w:p>
    <w:p w:rsidR="00107425" w:rsidRPr="00107425" w:rsidRDefault="00107425" w:rsidP="00107425">
      <w:pPr>
        <w:ind w:firstLine="426"/>
        <w:jc w:val="both"/>
        <w:rPr>
          <w:rFonts w:ascii="Arial" w:hAnsi="Arial" w:cs="Arial"/>
          <w:bCs/>
        </w:rPr>
      </w:pPr>
      <w:r>
        <w:rPr>
          <w:rFonts w:ascii="Arial" w:hAnsi="Arial" w:cs="Arial"/>
          <w:bCs/>
        </w:rPr>
        <w:t>- R</w:t>
      </w:r>
      <w:r w:rsidRPr="00107425">
        <w:rPr>
          <w:rFonts w:ascii="Arial" w:hAnsi="Arial" w:cs="Arial"/>
        </w:rPr>
        <w:t xml:space="preserve">ectificarea listei de investiții în cadrul cap.70 Locuințe, servicii și dezvoltare publică prin mutarea sumei de 0,7 mii lei de la poz. B13 </w:t>
      </w:r>
      <w:r w:rsidRPr="00107425">
        <w:rPr>
          <w:rFonts w:ascii="Arial" w:hAnsi="Arial" w:cs="Arial"/>
          <w:b/>
        </w:rPr>
        <w:t>Instalatii de irigare spatii verzi in municipiul Dej</w:t>
      </w:r>
      <w:r w:rsidRPr="00107425">
        <w:rPr>
          <w:rFonts w:ascii="Arial" w:hAnsi="Arial" w:cs="Arial"/>
        </w:rPr>
        <w:t xml:space="preserve"> la poz.B10 </w:t>
      </w:r>
      <w:r w:rsidRPr="00107425">
        <w:rPr>
          <w:rFonts w:ascii="Arial" w:hAnsi="Arial" w:cs="Arial"/>
          <w:b/>
        </w:rPr>
        <w:t>Racordare la rețeaua de apă zone verzi.</w:t>
      </w:r>
    </w:p>
    <w:p w:rsidR="00196A56" w:rsidRPr="00196A56" w:rsidRDefault="00107425" w:rsidP="00107425">
      <w:pPr>
        <w:ind w:firstLine="426"/>
        <w:jc w:val="both"/>
        <w:rPr>
          <w:rFonts w:ascii="Arial" w:hAnsi="Arial" w:cs="Arial"/>
          <w:b/>
          <w:bCs/>
          <w:color w:val="333333"/>
          <w:u w:val="single"/>
        </w:rPr>
      </w:pPr>
      <w:r>
        <w:rPr>
          <w:rFonts w:ascii="Arial" w:hAnsi="Arial" w:cs="Arial"/>
          <w:bCs/>
        </w:rPr>
        <w:t>- E</w:t>
      </w:r>
      <w:r w:rsidRPr="00107425">
        <w:rPr>
          <w:rFonts w:ascii="Arial" w:hAnsi="Arial" w:cs="Arial"/>
        </w:rPr>
        <w:t>fectuarea de  vărsăminte din secțiunea de dezvoltare în secțiunea de funcționare a sumei de 192 mii lei.</w:t>
      </w:r>
    </w:p>
    <w:p w:rsidR="0013099C" w:rsidRDefault="00611B23" w:rsidP="0013099C">
      <w:pPr>
        <w:ind w:firstLine="708"/>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0013099C" w:rsidRPr="0013099C">
        <w:rPr>
          <w:rFonts w:ascii="Arial" w:eastAsia="Calibri" w:hAnsi="Arial" w:cs="Arial"/>
          <w:b/>
          <w:lang w:eastAsia="en-US"/>
        </w:rPr>
        <w:t xml:space="preserve"> </w:t>
      </w:r>
      <w:r w:rsidR="0013099C">
        <w:rPr>
          <w:rFonts w:ascii="Arial" w:eastAsia="Calibri" w:hAnsi="Arial" w:cs="Arial"/>
          <w:b/>
          <w:lang w:eastAsia="en-US"/>
        </w:rPr>
        <w:t>Se supune va vot cu amendamentul prezentat .</w:t>
      </w:r>
    </w:p>
    <w:p w:rsidR="00196A56" w:rsidRDefault="00196A56" w:rsidP="00611B23">
      <w:pPr>
        <w:ind w:firstLine="708"/>
        <w:jc w:val="both"/>
        <w:rPr>
          <w:rFonts w:ascii="Arial" w:hAnsi="Arial" w:cs="Arial"/>
          <w:b/>
          <w:bCs/>
          <w:color w:val="333333"/>
        </w:rPr>
      </w:pPr>
    </w:p>
    <w:p w:rsidR="00107425" w:rsidRPr="0045314B" w:rsidRDefault="00107425" w:rsidP="00107425">
      <w:pPr>
        <w:ind w:firstLine="708"/>
        <w:jc w:val="both"/>
        <w:rPr>
          <w:rFonts w:ascii="Arial" w:hAnsi="Arial" w:cs="Arial"/>
          <w:b/>
          <w:bCs/>
          <w:color w:val="333333"/>
          <w:u w:val="single"/>
        </w:rPr>
      </w:pPr>
      <w:r>
        <w:rPr>
          <w:rFonts w:ascii="Arial" w:hAnsi="Arial" w:cs="Arial"/>
          <w:b/>
          <w:bCs/>
          <w:color w:val="333333"/>
        </w:rPr>
        <w:t>Votat cu 13</w:t>
      </w:r>
      <w:r w:rsidRPr="00865516">
        <w:rPr>
          <w:rFonts w:ascii="Arial" w:hAnsi="Arial" w:cs="Arial"/>
          <w:b/>
          <w:bCs/>
          <w:color w:val="333333"/>
        </w:rPr>
        <w:t xml:space="preserve"> </w:t>
      </w:r>
      <w:r w:rsidRPr="00374C62">
        <w:rPr>
          <w:rFonts w:ascii="Arial" w:hAnsi="Arial" w:cs="Arial"/>
          <w:b/>
          <w:bCs/>
          <w:color w:val="333333"/>
        </w:rPr>
        <w:t>voturi ”pentru”,</w:t>
      </w:r>
      <w:r>
        <w:rPr>
          <w:rFonts w:ascii="Arial" w:hAnsi="Arial" w:cs="Arial"/>
          <w:b/>
          <w:bCs/>
          <w:color w:val="333333"/>
        </w:rPr>
        <w:t xml:space="preserve"> 1 vot ”abținere”, </w:t>
      </w:r>
      <w:r w:rsidRPr="0045314B">
        <w:rPr>
          <w:rFonts w:ascii="Arial" w:hAnsi="Arial" w:cs="Arial"/>
          <w:b/>
          <w:bCs/>
          <w:color w:val="333333"/>
          <w:u w:val="single"/>
        </w:rPr>
        <w:t>domnul consilier Mureșan Traian, domnul consilier Buburuz Simion F</w:t>
      </w:r>
      <w:r w:rsidR="0013099C">
        <w:rPr>
          <w:rFonts w:ascii="Arial" w:hAnsi="Arial" w:cs="Arial"/>
          <w:b/>
          <w:bCs/>
          <w:color w:val="333333"/>
          <w:u w:val="single"/>
        </w:rPr>
        <w:t>lorin a părăsit sala de ședințe- prezenți 14 consilieri.</w:t>
      </w:r>
    </w:p>
    <w:p w:rsidR="00196A56" w:rsidRDefault="00611B23" w:rsidP="00611B23">
      <w:pPr>
        <w:ind w:firstLine="708"/>
        <w:jc w:val="both"/>
        <w:rPr>
          <w:rFonts w:ascii="Arial" w:hAnsi="Arial" w:cs="Arial"/>
          <w:b/>
          <w:bCs/>
          <w:color w:val="333333"/>
        </w:rPr>
      </w:pPr>
      <w:r w:rsidRPr="00611B23">
        <w:rPr>
          <w:rFonts w:ascii="Arial" w:hAnsi="Arial" w:cs="Arial"/>
          <w:b/>
          <w:bCs/>
          <w:color w:val="333333"/>
          <w:u w:val="single"/>
        </w:rPr>
        <w:t>Punctul 16</w:t>
      </w:r>
      <w:r w:rsidRPr="00611B23">
        <w:rPr>
          <w:rFonts w:ascii="Arial" w:hAnsi="Arial" w:cs="Arial"/>
          <w:b/>
          <w:bCs/>
          <w:color w:val="333333"/>
        </w:rPr>
        <w:t>. Proiect de hotărâre privind aprobarea</w:t>
      </w:r>
      <w:r w:rsidRPr="00611B23">
        <w:t xml:space="preserve"> </w:t>
      </w:r>
      <w:r w:rsidRPr="00611B23">
        <w:rPr>
          <w:rFonts w:ascii="Arial" w:hAnsi="Arial" w:cs="Arial"/>
          <w:b/>
          <w:bCs/>
          <w:color w:val="333333"/>
        </w:rPr>
        <w:t>desemn</w:t>
      </w:r>
      <w:r>
        <w:rPr>
          <w:rFonts w:ascii="Arial" w:hAnsi="Arial" w:cs="Arial"/>
          <w:b/>
          <w:bCs/>
          <w:color w:val="333333"/>
        </w:rPr>
        <w:t>ării</w:t>
      </w:r>
      <w:r w:rsidRPr="00611B23">
        <w:rPr>
          <w:rFonts w:ascii="Arial" w:hAnsi="Arial" w:cs="Arial"/>
          <w:b/>
          <w:bCs/>
          <w:color w:val="333333"/>
        </w:rPr>
        <w:t xml:space="preserve"> reprezentantului Consiliului Local al Municipiului Dej în Consiliul de administrație al Liceului Tehnologic ”Henri Coandă” Dej.</w:t>
      </w:r>
    </w:p>
    <w:p w:rsidR="00873CC9" w:rsidRPr="00611B23" w:rsidRDefault="00611B23" w:rsidP="00611B23">
      <w:pPr>
        <w:ind w:firstLine="708"/>
        <w:jc w:val="both"/>
        <w:rPr>
          <w:rFonts w:ascii="Arial" w:hAnsi="Arial" w:cs="Arial"/>
          <w:b/>
          <w:bCs/>
          <w:color w:val="333333"/>
          <w:u w:val="single"/>
        </w:rPr>
      </w:pPr>
      <w:r w:rsidRPr="00611B23">
        <w:rPr>
          <w:rFonts w:ascii="Arial" w:hAnsi="Arial" w:cs="Arial"/>
          <w:b/>
          <w:bCs/>
          <w:color w:val="333333"/>
          <w:u w:val="single"/>
        </w:rPr>
        <w:t>Domnul primar Morar Costan:</w:t>
      </w:r>
      <w:r w:rsidR="00873CC9">
        <w:rPr>
          <w:rFonts w:ascii="Arial" w:hAnsi="Arial" w:cs="Arial"/>
          <w:bCs/>
          <w:color w:val="333333"/>
        </w:rPr>
        <w:t xml:space="preserve"> Conform </w:t>
      </w:r>
      <w:r w:rsidR="00873CC9" w:rsidRPr="00873CC9">
        <w:rPr>
          <w:rFonts w:ascii="Arial" w:hAnsi="Arial" w:cs="Arial"/>
          <w:bCs/>
          <w:lang w:eastAsia="ar-SA"/>
        </w:rPr>
        <w:t>Adresei Nr.</w:t>
      </w:r>
      <w:r w:rsidR="00873CC9" w:rsidRPr="00873CC9">
        <w:t xml:space="preserve"> </w:t>
      </w:r>
      <w:r w:rsidR="00873CC9" w:rsidRPr="00873CC9">
        <w:rPr>
          <w:rFonts w:ascii="Arial" w:hAnsi="Arial" w:cs="Arial"/>
        </w:rPr>
        <w:t>371/23.10.2019  înaintată de  Liceului Tehnologic “ Henri Coandă” prin care se solicită desemnarea unui reprezentant în Consiliul de administrație a liceului în conformitate cu prevederile  Legii Educației Naționale Nr.1/2011,</w:t>
      </w:r>
      <w:r w:rsidR="005522C2">
        <w:rPr>
          <w:rFonts w:ascii="Arial" w:hAnsi="Arial" w:cs="Arial"/>
        </w:rPr>
        <w:t>vă rugăm să faceți pro</w:t>
      </w:r>
      <w:r w:rsidR="00873CC9">
        <w:rPr>
          <w:rFonts w:ascii="Arial" w:hAnsi="Arial" w:cs="Arial"/>
        </w:rPr>
        <w:t>puneri.</w:t>
      </w:r>
    </w:p>
    <w:p w:rsidR="00611B23" w:rsidRDefault="00611B23" w:rsidP="00611B23">
      <w:pPr>
        <w:ind w:firstLine="708"/>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873CC9" w:rsidRPr="00873CC9" w:rsidRDefault="00873CC9" w:rsidP="00611B23">
      <w:pPr>
        <w:ind w:firstLine="708"/>
        <w:jc w:val="both"/>
        <w:rPr>
          <w:rFonts w:ascii="Arial" w:eastAsia="Calibri" w:hAnsi="Arial" w:cs="Arial"/>
          <w:b/>
          <w:u w:val="single"/>
          <w:lang w:eastAsia="en-US"/>
        </w:rPr>
      </w:pPr>
      <w:r>
        <w:rPr>
          <w:rFonts w:ascii="Arial" w:eastAsia="Calibri" w:hAnsi="Arial" w:cs="Arial"/>
          <w:lang w:eastAsia="en-US"/>
        </w:rPr>
        <w:t xml:space="preserve">Luări de cuvânt: </w:t>
      </w:r>
      <w:r w:rsidRPr="00873CC9">
        <w:rPr>
          <w:rFonts w:ascii="Arial" w:eastAsia="Calibri" w:hAnsi="Arial" w:cs="Arial"/>
          <w:b/>
          <w:u w:val="single"/>
          <w:lang w:eastAsia="en-US"/>
        </w:rPr>
        <w:t>domnul consilier Giurgiu Gheorghe</w:t>
      </w:r>
      <w:r>
        <w:rPr>
          <w:rFonts w:ascii="Arial" w:eastAsia="Calibri" w:hAnsi="Arial" w:cs="Arial"/>
          <w:lang w:eastAsia="en-US"/>
        </w:rPr>
        <w:t xml:space="preserve"> o propune pe </w:t>
      </w:r>
      <w:r w:rsidRPr="00873CC9">
        <w:rPr>
          <w:rFonts w:ascii="Arial" w:eastAsia="Calibri" w:hAnsi="Arial" w:cs="Arial"/>
          <w:b/>
          <w:u w:val="single"/>
          <w:lang w:eastAsia="en-US"/>
        </w:rPr>
        <w:t>doamna consilier Petrean Mihaela.</w:t>
      </w:r>
    </w:p>
    <w:p w:rsidR="00873CC9" w:rsidRPr="00873CC9" w:rsidRDefault="00873CC9" w:rsidP="00611B23">
      <w:pPr>
        <w:ind w:firstLine="708"/>
        <w:jc w:val="both"/>
        <w:rPr>
          <w:rFonts w:ascii="Arial" w:eastAsia="Calibri" w:hAnsi="Arial" w:cs="Arial"/>
          <w:b/>
          <w:u w:val="single"/>
          <w:lang w:eastAsia="en-US"/>
        </w:rPr>
      </w:pPr>
      <w:r w:rsidRPr="00873CC9">
        <w:rPr>
          <w:rFonts w:ascii="Arial" w:eastAsia="Calibri" w:hAnsi="Arial" w:cs="Arial"/>
          <w:b/>
          <w:u w:val="single"/>
          <w:lang w:eastAsia="en-US"/>
        </w:rPr>
        <w:t>Domnul consilier Filip Cristian Dorin</w:t>
      </w:r>
      <w:r>
        <w:rPr>
          <w:rFonts w:ascii="Arial" w:eastAsia="Calibri" w:hAnsi="Arial" w:cs="Arial"/>
          <w:lang w:eastAsia="en-US"/>
        </w:rPr>
        <w:t xml:space="preserve"> îl propune pe </w:t>
      </w:r>
      <w:r w:rsidRPr="00873CC9">
        <w:rPr>
          <w:rFonts w:ascii="Arial" w:eastAsia="Calibri" w:hAnsi="Arial" w:cs="Arial"/>
          <w:b/>
          <w:u w:val="single"/>
          <w:lang w:eastAsia="en-US"/>
        </w:rPr>
        <w:t>domnul consilier Cupșa Ioan.</w:t>
      </w:r>
    </w:p>
    <w:p w:rsidR="00873CC9" w:rsidRDefault="00873CC9" w:rsidP="00611B23">
      <w:pPr>
        <w:ind w:firstLine="708"/>
        <w:jc w:val="both"/>
        <w:rPr>
          <w:rFonts w:ascii="Arial" w:eastAsia="Calibri" w:hAnsi="Arial" w:cs="Arial"/>
          <w:lang w:eastAsia="en-US"/>
        </w:rPr>
      </w:pPr>
      <w:r w:rsidRPr="00873CC9">
        <w:rPr>
          <w:rFonts w:ascii="Arial" w:eastAsia="Calibri" w:hAnsi="Arial" w:cs="Arial"/>
          <w:b/>
          <w:u w:val="single"/>
          <w:lang w:eastAsia="en-US"/>
        </w:rPr>
        <w:t>Domnul consilier Varga Lorand Iuliu</w:t>
      </w:r>
      <w:r>
        <w:rPr>
          <w:rFonts w:ascii="Arial" w:eastAsia="Calibri" w:hAnsi="Arial" w:cs="Arial"/>
          <w:lang w:eastAsia="en-US"/>
        </w:rPr>
        <w:t xml:space="preserve"> îl propune pe </w:t>
      </w:r>
      <w:r w:rsidRPr="00873CC9">
        <w:rPr>
          <w:rFonts w:ascii="Arial" w:eastAsia="Calibri" w:hAnsi="Arial" w:cs="Arial"/>
          <w:b/>
          <w:u w:val="single"/>
          <w:lang w:eastAsia="en-US"/>
        </w:rPr>
        <w:t>domnul consilier Mureșan Traian,</w:t>
      </w:r>
      <w:r>
        <w:rPr>
          <w:rFonts w:ascii="Arial" w:eastAsia="Calibri" w:hAnsi="Arial" w:cs="Arial"/>
          <w:lang w:eastAsia="en-US"/>
        </w:rPr>
        <w:t xml:space="preserve"> </w:t>
      </w:r>
    </w:p>
    <w:p w:rsidR="00BA5092" w:rsidRPr="00873CC9" w:rsidRDefault="00BA5092" w:rsidP="00611B23">
      <w:pPr>
        <w:ind w:firstLine="708"/>
        <w:jc w:val="both"/>
        <w:rPr>
          <w:rFonts w:ascii="Arial" w:eastAsia="Calibri" w:hAnsi="Arial" w:cs="Arial"/>
          <w:lang w:eastAsia="en-US"/>
        </w:rPr>
      </w:pPr>
      <w:r>
        <w:rPr>
          <w:rFonts w:ascii="Arial" w:eastAsia="Calibri" w:hAnsi="Arial" w:cs="Arial"/>
          <w:lang w:eastAsia="en-US"/>
        </w:rPr>
        <w:t>Proiectul este supus la vot cu ultima propunere a domnului consilier Varga Lorand.</w:t>
      </w:r>
    </w:p>
    <w:p w:rsidR="00611B23" w:rsidRPr="00BB6459" w:rsidRDefault="00873CC9" w:rsidP="00611B23">
      <w:pPr>
        <w:ind w:firstLine="708"/>
        <w:jc w:val="both"/>
        <w:rPr>
          <w:rFonts w:ascii="Arial" w:eastAsia="Calibri" w:hAnsi="Arial" w:cs="Arial"/>
          <w:b/>
          <w:bCs/>
          <w:color w:val="FFFFFF"/>
        </w:rPr>
      </w:pPr>
      <w:r>
        <w:rPr>
          <w:rFonts w:ascii="Arial" w:hAnsi="Arial" w:cs="Arial"/>
          <w:b/>
          <w:bCs/>
          <w:color w:val="333333"/>
        </w:rPr>
        <w:t xml:space="preserve">Votat  cu 14 </w:t>
      </w:r>
      <w:r w:rsidR="00611B23">
        <w:rPr>
          <w:rFonts w:ascii="Arial" w:hAnsi="Arial" w:cs="Arial"/>
          <w:b/>
          <w:bCs/>
          <w:color w:val="333333"/>
        </w:rPr>
        <w:t xml:space="preserve"> </w:t>
      </w:r>
      <w:r w:rsidR="00611B23" w:rsidRPr="00374C62">
        <w:rPr>
          <w:rFonts w:ascii="Arial" w:hAnsi="Arial" w:cs="Arial"/>
          <w:b/>
          <w:bCs/>
          <w:color w:val="333333"/>
        </w:rPr>
        <w:t>voturi ”pentru”,</w:t>
      </w:r>
      <w:r>
        <w:rPr>
          <w:rFonts w:ascii="Arial" w:hAnsi="Arial" w:cs="Arial"/>
          <w:b/>
          <w:bCs/>
          <w:color w:val="333333"/>
        </w:rPr>
        <w:t xml:space="preserve"> </w:t>
      </w:r>
      <w:r w:rsidR="00611B23">
        <w:rPr>
          <w:rFonts w:ascii="Arial" w:hAnsi="Arial" w:cs="Arial"/>
          <w:b/>
          <w:bCs/>
          <w:color w:val="333333"/>
        </w:rPr>
        <w:t xml:space="preserve"> </w:t>
      </w:r>
      <w:r>
        <w:rPr>
          <w:rFonts w:ascii="Arial" w:hAnsi="Arial" w:cs="Arial"/>
          <w:b/>
          <w:bCs/>
          <w:color w:val="333333"/>
        </w:rPr>
        <w:t xml:space="preserve">1 ”fără vot”, </w:t>
      </w:r>
      <w:r w:rsidRPr="00EE79B8">
        <w:rPr>
          <w:rFonts w:ascii="Arial" w:hAnsi="Arial" w:cs="Arial"/>
          <w:b/>
          <w:bCs/>
          <w:color w:val="333333"/>
          <w:u w:val="single"/>
        </w:rPr>
        <w:t>domnul consilier Mureșan Traian.</w:t>
      </w:r>
    </w:p>
    <w:p w:rsidR="00611B23" w:rsidRDefault="00611B23" w:rsidP="00611B23">
      <w:pPr>
        <w:ind w:firstLine="708"/>
        <w:jc w:val="both"/>
        <w:rPr>
          <w:rFonts w:ascii="Arial" w:hAnsi="Arial" w:cs="Arial"/>
          <w:b/>
          <w:bCs/>
          <w:color w:val="333333"/>
        </w:rPr>
      </w:pPr>
      <w:r w:rsidRPr="00611B23">
        <w:rPr>
          <w:rFonts w:ascii="Arial" w:hAnsi="Arial" w:cs="Arial"/>
          <w:b/>
          <w:bCs/>
          <w:color w:val="333333"/>
          <w:u w:val="single"/>
        </w:rPr>
        <w:t>Punctul 17.</w:t>
      </w:r>
      <w:r w:rsidRPr="00611B23">
        <w:rPr>
          <w:rFonts w:ascii="Arial" w:hAnsi="Arial" w:cs="Arial"/>
          <w:b/>
          <w:bCs/>
          <w:color w:val="333333"/>
        </w:rPr>
        <w:t xml:space="preserve"> Proiect de hotărâre privind aprobarea</w:t>
      </w:r>
      <w:r w:rsidRPr="00611B23">
        <w:t xml:space="preserve"> </w:t>
      </w:r>
      <w:r w:rsidRPr="00611B23">
        <w:rPr>
          <w:rFonts w:ascii="Arial" w:hAnsi="Arial" w:cs="Arial"/>
          <w:b/>
          <w:bCs/>
          <w:color w:val="333333"/>
        </w:rPr>
        <w:t>Contului de execuție al bugetului local, al bugetului instituțiilor finanțate din venituri proprii și subvenții pe trimestrul al III- lea al anului 2019.</w:t>
      </w:r>
    </w:p>
    <w:p w:rsidR="00611B23" w:rsidRPr="006D1BD1" w:rsidRDefault="00611B23" w:rsidP="00611B23">
      <w:pPr>
        <w:ind w:firstLine="708"/>
        <w:jc w:val="both"/>
        <w:rPr>
          <w:rFonts w:ascii="Arial" w:hAnsi="Arial" w:cs="Arial"/>
          <w:bCs/>
          <w:lang w:eastAsia="ar-SA"/>
        </w:rPr>
      </w:pPr>
      <w:r w:rsidRPr="006D1BD1">
        <w:rPr>
          <w:rFonts w:ascii="Arial" w:hAnsi="Arial" w:cs="Arial"/>
          <w:b/>
          <w:bCs/>
          <w:color w:val="333333"/>
          <w:u w:val="single"/>
        </w:rPr>
        <w:t xml:space="preserve">Domnul primar Morar Costan: </w:t>
      </w:r>
      <w:r w:rsidR="001D703C">
        <w:rPr>
          <w:rFonts w:ascii="Arial" w:eastAsia="Calibri" w:hAnsi="Arial" w:cs="Arial"/>
          <w:lang w:eastAsia="en-US"/>
        </w:rPr>
        <w:t>Direcția Economică</w:t>
      </w:r>
      <w:r w:rsidR="001D703C" w:rsidRPr="001D703C">
        <w:rPr>
          <w:rFonts w:ascii="Arial" w:eastAsia="Calibri" w:hAnsi="Arial" w:cs="Arial"/>
          <w:lang w:eastAsia="en-US"/>
        </w:rPr>
        <w:t xml:space="preserve"> din cadrul Primăriei Municipiului Dej,  prin care se propune spre aprobare  contul de execuție al bugetului local, al bugetului instituțiilor publice finanțate din venituri proprii și subvenții pe trimestrul al  III-lea  al anului 2019</w:t>
      </w:r>
      <w:r w:rsidR="001D703C">
        <w:rPr>
          <w:rFonts w:ascii="Arial" w:eastAsia="Calibri" w:hAnsi="Arial" w:cs="Arial"/>
          <w:lang w:eastAsia="en-US"/>
        </w:rPr>
        <w:t>,</w:t>
      </w:r>
      <w:r w:rsidR="001D703C" w:rsidRPr="001D703C">
        <w:rPr>
          <w:rFonts w:ascii="Arial" w:hAnsi="Arial" w:cs="Arial"/>
          <w:color w:val="000000"/>
        </w:rPr>
        <w:t xml:space="preserve"> conform Anexelor Nr. 1, (1a,1b)</w:t>
      </w:r>
      <w:r w:rsidR="001D703C">
        <w:rPr>
          <w:rFonts w:ascii="Arial" w:hAnsi="Arial" w:cs="Arial"/>
          <w:color w:val="000000"/>
        </w:rPr>
        <w:t xml:space="preserve"> și </w:t>
      </w:r>
      <w:r w:rsidR="001D703C" w:rsidRPr="001D703C">
        <w:rPr>
          <w:rFonts w:ascii="Arial" w:hAnsi="Arial" w:cs="Arial"/>
          <w:color w:val="000000"/>
        </w:rPr>
        <w:t>contul de execuție al bugetului instituțiilor publice finanțate integral din venituri proprii și subvenții pe trimestrul al  II –lea al anului 2019, conform Anexelor Nr. 2 (2a, 2b), 3, (3a, 3b)</w:t>
      </w:r>
    </w:p>
    <w:p w:rsidR="00611B23" w:rsidRDefault="00611B23" w:rsidP="00611B23">
      <w:pPr>
        <w:ind w:firstLine="708"/>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w:t>
      </w:r>
      <w:r w:rsidRPr="00617755">
        <w:rPr>
          <w:rFonts w:ascii="Arial" w:eastAsia="Calibri" w:hAnsi="Arial" w:cs="Arial"/>
          <w:lang w:eastAsia="en-US"/>
        </w:rPr>
        <w:lastRenderedPageBreak/>
        <w:t xml:space="preserve">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1D703C" w:rsidRPr="00EE79B8" w:rsidRDefault="001D703C" w:rsidP="001D703C">
      <w:pPr>
        <w:ind w:firstLine="708"/>
        <w:jc w:val="both"/>
        <w:rPr>
          <w:rFonts w:ascii="Arial" w:hAnsi="Arial" w:cs="Arial"/>
          <w:b/>
          <w:bCs/>
          <w:color w:val="333333"/>
          <w:u w:val="single"/>
        </w:rPr>
      </w:pPr>
      <w:r>
        <w:rPr>
          <w:rFonts w:ascii="Arial" w:hAnsi="Arial" w:cs="Arial"/>
          <w:b/>
          <w:bCs/>
          <w:color w:val="333333"/>
        </w:rPr>
        <w:t>Votat cu 11</w:t>
      </w:r>
      <w:r w:rsidRPr="00865516">
        <w:rPr>
          <w:rFonts w:ascii="Arial" w:hAnsi="Arial" w:cs="Arial"/>
          <w:b/>
          <w:bCs/>
          <w:color w:val="333333"/>
        </w:rPr>
        <w:t xml:space="preserve"> </w:t>
      </w:r>
      <w:r w:rsidRPr="00374C62">
        <w:rPr>
          <w:rFonts w:ascii="Arial" w:hAnsi="Arial" w:cs="Arial"/>
          <w:b/>
          <w:bCs/>
          <w:color w:val="333333"/>
        </w:rPr>
        <w:t>voturi ”pentru”,</w:t>
      </w:r>
      <w:r>
        <w:rPr>
          <w:rFonts w:ascii="Arial" w:hAnsi="Arial" w:cs="Arial"/>
          <w:b/>
          <w:bCs/>
          <w:color w:val="333333"/>
        </w:rPr>
        <w:t xml:space="preserve"> 4 voturi ”abținere”, </w:t>
      </w:r>
      <w:r w:rsidRPr="00EE79B8">
        <w:rPr>
          <w:rFonts w:ascii="Arial" w:hAnsi="Arial" w:cs="Arial"/>
          <w:b/>
          <w:bCs/>
          <w:color w:val="333333"/>
          <w:u w:val="single"/>
        </w:rPr>
        <w:t>domnii consilieri Buburuz Simion Florin, Butuza Marius Cornel, Mureșan Traian, doamna consilier Petrean Mihaela</w:t>
      </w:r>
    </w:p>
    <w:p w:rsidR="00611B23" w:rsidRDefault="00611B23" w:rsidP="00611B23">
      <w:pPr>
        <w:ind w:firstLine="708"/>
        <w:jc w:val="both"/>
        <w:rPr>
          <w:rFonts w:ascii="Arial" w:hAnsi="Arial" w:cs="Arial"/>
          <w:b/>
          <w:bCs/>
          <w:color w:val="333333"/>
        </w:rPr>
      </w:pPr>
      <w:r w:rsidRPr="00611B23">
        <w:rPr>
          <w:rFonts w:ascii="Arial" w:hAnsi="Arial" w:cs="Arial"/>
          <w:b/>
          <w:bCs/>
          <w:color w:val="333333"/>
          <w:u w:val="single"/>
        </w:rPr>
        <w:t>Punctul 18.</w:t>
      </w:r>
      <w:r w:rsidRPr="00611B23">
        <w:rPr>
          <w:rFonts w:ascii="Arial" w:hAnsi="Arial" w:cs="Arial"/>
          <w:b/>
          <w:bCs/>
          <w:color w:val="333333"/>
        </w:rPr>
        <w:t xml:space="preserve"> Proiect de hotărâre privind aprobarea</w:t>
      </w:r>
      <w:r w:rsidRPr="00611B23">
        <w:t xml:space="preserve"> </w:t>
      </w:r>
      <w:r w:rsidRPr="00611B23">
        <w:rPr>
          <w:rFonts w:ascii="Arial" w:hAnsi="Arial" w:cs="Arial"/>
          <w:b/>
          <w:bCs/>
          <w:color w:val="333333"/>
        </w:rPr>
        <w:t>documentației tehnico – economice și a indicatorilor tehnico – economici pentru proiectul: ”Modernizare Străzi în Municipiul Dej, Județul Cluj, 46 străzi, L=14.249 m.</w:t>
      </w:r>
    </w:p>
    <w:p w:rsidR="00611B23" w:rsidRPr="006D1BD1" w:rsidRDefault="00611B23" w:rsidP="00611B23">
      <w:pPr>
        <w:ind w:firstLine="708"/>
        <w:jc w:val="both"/>
        <w:rPr>
          <w:rFonts w:ascii="Arial" w:hAnsi="Arial" w:cs="Arial"/>
          <w:bCs/>
          <w:lang w:eastAsia="ar-SA"/>
        </w:rPr>
      </w:pPr>
      <w:r w:rsidRPr="006D1BD1">
        <w:rPr>
          <w:rFonts w:ascii="Arial" w:hAnsi="Arial" w:cs="Arial"/>
          <w:b/>
          <w:bCs/>
          <w:color w:val="333333"/>
          <w:u w:val="single"/>
        </w:rPr>
        <w:t xml:space="preserve">Domnul primar Morar Costan: </w:t>
      </w:r>
      <w:r w:rsidR="001D703C">
        <w:rPr>
          <w:rFonts w:ascii="Arial" w:hAnsi="Arial" w:cs="Arial"/>
        </w:rPr>
        <w:t>Direcția</w:t>
      </w:r>
      <w:r w:rsidR="001D703C" w:rsidRPr="001D703C">
        <w:rPr>
          <w:rFonts w:ascii="Arial" w:hAnsi="Arial" w:cs="Arial"/>
        </w:rPr>
        <w:t xml:space="preserve"> </w:t>
      </w:r>
      <w:r w:rsidR="001D703C">
        <w:rPr>
          <w:rFonts w:ascii="Arial" w:hAnsi="Arial" w:cs="Arial"/>
        </w:rPr>
        <w:t>Tehnică</w:t>
      </w:r>
      <w:r w:rsidR="001D703C" w:rsidRPr="001D703C">
        <w:rPr>
          <w:rFonts w:ascii="Arial" w:hAnsi="Arial" w:cs="Arial"/>
        </w:rPr>
        <w:t>, Serviciul Tehnic, privind aprobarea documentației tehnico-economice şi a indicatorilor tehnico-economici pentru proiectul: “MODERNIZARE  STRĂZI ÎN MUNICIPIUL DEJ,  JUDETUL CLUJ”, 46 STRAZI,  L=14.249 m</w:t>
      </w:r>
      <w:r w:rsidR="001D703C">
        <w:rPr>
          <w:rFonts w:ascii="Arial" w:hAnsi="Arial" w:cs="Arial"/>
        </w:rPr>
        <w:t>.</w:t>
      </w:r>
      <w:r w:rsidR="001D703C" w:rsidRPr="001D703C">
        <w:rPr>
          <w:rFonts w:ascii="Arial" w:hAnsi="Arial" w:cs="Arial"/>
          <w:b/>
          <w:color w:val="000000"/>
        </w:rPr>
        <w:t xml:space="preserve"> </w:t>
      </w:r>
      <w:r w:rsidR="001D703C" w:rsidRPr="001D703C">
        <w:rPr>
          <w:rFonts w:ascii="Arial" w:hAnsi="Arial" w:cs="Arial"/>
          <w:color w:val="000000"/>
        </w:rPr>
        <w:t>și</w:t>
      </w:r>
      <w:r w:rsidR="00B270C5">
        <w:rPr>
          <w:rFonts w:ascii="Arial" w:hAnsi="Arial" w:cs="Arial"/>
          <w:color w:val="000000"/>
        </w:rPr>
        <w:t xml:space="preserve"> aprobarea documentației tehnico-economice</w:t>
      </w:r>
      <w:r w:rsidR="001D703C" w:rsidRPr="001D703C">
        <w:rPr>
          <w:rFonts w:ascii="Arial" w:hAnsi="Arial" w:cs="Arial"/>
          <w:color w:val="000000"/>
        </w:rPr>
        <w:t xml:space="preserve"> pentru proiectul “MODERNIZARE  STRĂZI ÎN MUNICIPIUL DEJ,  JUDETUL CLUJ”, 46 STRAZI, L=14.249 m  şi indicatorii tehnico-economici, conform Anexei Nr. 1</w:t>
      </w:r>
    </w:p>
    <w:p w:rsidR="00611B23" w:rsidRDefault="00611B23" w:rsidP="00611B23">
      <w:pPr>
        <w:ind w:firstLine="708"/>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611B23" w:rsidRPr="00BB6459" w:rsidRDefault="00B270C5" w:rsidP="00611B23">
      <w:pPr>
        <w:ind w:firstLine="708"/>
        <w:jc w:val="both"/>
        <w:rPr>
          <w:rFonts w:ascii="Arial" w:eastAsia="Calibri" w:hAnsi="Arial" w:cs="Arial"/>
          <w:b/>
          <w:bCs/>
          <w:color w:val="FFFFFF"/>
        </w:rPr>
      </w:pPr>
      <w:r>
        <w:rPr>
          <w:rFonts w:ascii="Arial" w:hAnsi="Arial" w:cs="Arial"/>
          <w:b/>
          <w:bCs/>
          <w:color w:val="333333"/>
        </w:rPr>
        <w:t xml:space="preserve">Votat  cu 15 </w:t>
      </w:r>
      <w:r w:rsidR="00611B23">
        <w:rPr>
          <w:rFonts w:ascii="Arial" w:hAnsi="Arial" w:cs="Arial"/>
          <w:b/>
          <w:bCs/>
          <w:color w:val="333333"/>
        </w:rPr>
        <w:t xml:space="preserve"> </w:t>
      </w:r>
      <w:r w:rsidR="00611B23" w:rsidRPr="00374C62">
        <w:rPr>
          <w:rFonts w:ascii="Arial" w:hAnsi="Arial" w:cs="Arial"/>
          <w:b/>
          <w:bCs/>
          <w:color w:val="333333"/>
        </w:rPr>
        <w:t>voturi ”pentru”,</w:t>
      </w:r>
      <w:r w:rsidR="00611B23">
        <w:rPr>
          <w:rFonts w:ascii="Arial" w:hAnsi="Arial" w:cs="Arial"/>
          <w:b/>
          <w:bCs/>
          <w:color w:val="333333"/>
        </w:rPr>
        <w:t xml:space="preserve"> </w:t>
      </w:r>
      <w:r>
        <w:rPr>
          <w:rFonts w:ascii="Arial" w:hAnsi="Arial" w:cs="Arial"/>
          <w:b/>
          <w:bCs/>
          <w:color w:val="333333"/>
        </w:rPr>
        <w:t>unanimitate.</w:t>
      </w:r>
    </w:p>
    <w:p w:rsidR="00611B23" w:rsidRDefault="00611B23" w:rsidP="00611B23">
      <w:pPr>
        <w:ind w:firstLine="708"/>
        <w:jc w:val="both"/>
        <w:rPr>
          <w:rFonts w:ascii="Arial" w:hAnsi="Arial" w:cs="Arial"/>
          <w:b/>
          <w:bCs/>
          <w:color w:val="333333"/>
        </w:rPr>
      </w:pPr>
      <w:r w:rsidRPr="00611B23">
        <w:rPr>
          <w:rFonts w:ascii="Arial" w:hAnsi="Arial" w:cs="Arial"/>
          <w:b/>
          <w:bCs/>
          <w:color w:val="333333"/>
          <w:u w:val="single"/>
        </w:rPr>
        <w:t>Punctul 19.</w:t>
      </w:r>
      <w:r w:rsidRPr="00611B23">
        <w:rPr>
          <w:rFonts w:ascii="Arial" w:hAnsi="Arial" w:cs="Arial"/>
          <w:b/>
          <w:bCs/>
          <w:color w:val="333333"/>
        </w:rPr>
        <w:t xml:space="preserve"> Proiect de hotărâre privind aprobarea</w:t>
      </w:r>
      <w:r w:rsidRPr="00611B23">
        <w:t xml:space="preserve"> </w:t>
      </w:r>
      <w:r w:rsidRPr="00611B23">
        <w:rPr>
          <w:rFonts w:ascii="Arial" w:hAnsi="Arial" w:cs="Arial"/>
          <w:b/>
          <w:bCs/>
          <w:color w:val="333333"/>
        </w:rPr>
        <w:t>concesionării prin licitație publică a terenului în suprafață de 8.339 m.p., situat în Municipiul  Dej, Strada Crângului Nr. 23, în vederea construirii unui spațiu comercial și parcări auto.</w:t>
      </w:r>
    </w:p>
    <w:p w:rsidR="00262C97" w:rsidRPr="00262C97" w:rsidRDefault="00262C97" w:rsidP="00262C97">
      <w:pPr>
        <w:tabs>
          <w:tab w:val="left" w:pos="1071"/>
        </w:tabs>
        <w:ind w:right="283"/>
        <w:jc w:val="both"/>
        <w:rPr>
          <w:rFonts w:ascii="Arial" w:hAnsi="Arial" w:cs="Arial"/>
          <w:bCs/>
          <w:lang w:eastAsia="ar-SA"/>
        </w:rPr>
      </w:pPr>
      <w:r>
        <w:rPr>
          <w:rFonts w:ascii="Arial" w:hAnsi="Arial" w:cs="Arial"/>
          <w:b/>
          <w:bCs/>
          <w:color w:val="333333"/>
        </w:rPr>
        <w:t xml:space="preserve">          </w:t>
      </w:r>
      <w:r w:rsidR="00B270C5">
        <w:rPr>
          <w:rFonts w:ascii="Arial" w:hAnsi="Arial" w:cs="Arial"/>
          <w:b/>
          <w:bCs/>
          <w:color w:val="333333"/>
          <w:u w:val="single"/>
        </w:rPr>
        <w:t xml:space="preserve">Domnul primar Morar Costan: </w:t>
      </w:r>
      <w:r>
        <w:rPr>
          <w:rFonts w:ascii="Arial" w:hAnsi="Arial" w:cs="Arial"/>
          <w:bCs/>
          <w:lang w:eastAsia="ar-SA"/>
        </w:rPr>
        <w:t>Serviciul</w:t>
      </w:r>
      <w:r w:rsidRPr="00262C97">
        <w:rPr>
          <w:rFonts w:ascii="Arial" w:hAnsi="Arial" w:cs="Arial"/>
          <w:bCs/>
          <w:lang w:eastAsia="ar-SA"/>
        </w:rPr>
        <w:t xml:space="preserve"> de Urbanism şi Amenajarea Teritoriului propune spre aprobare concesionarea terenului în suprafață de 8.339 m.p., situat în Municipiul Dej, Strada Crângului, Nr. 23, în vederea construirii unui spațiu comercial și parcări auto. Terenul situat la adresa de mai sus, în suprafață de 8.339 m.p., aparține domeniului public al Municipiului Dej.</w:t>
      </w:r>
    </w:p>
    <w:p w:rsidR="00262C97" w:rsidRPr="00262C97" w:rsidRDefault="00262C97" w:rsidP="00262C97">
      <w:pPr>
        <w:tabs>
          <w:tab w:val="left" w:pos="1071"/>
        </w:tabs>
        <w:ind w:right="283"/>
        <w:jc w:val="both"/>
        <w:rPr>
          <w:rFonts w:ascii="Arial" w:hAnsi="Arial" w:cs="Arial"/>
          <w:bCs/>
          <w:lang w:eastAsia="ar-SA"/>
        </w:rPr>
      </w:pPr>
      <w:r>
        <w:rPr>
          <w:rFonts w:ascii="Arial" w:hAnsi="Arial" w:cs="Arial"/>
          <w:bCs/>
          <w:lang w:eastAsia="ar-SA"/>
        </w:rPr>
        <w:t xml:space="preserve">          </w:t>
      </w:r>
      <w:r w:rsidRPr="00262C97">
        <w:rPr>
          <w:rFonts w:ascii="Arial" w:hAnsi="Arial" w:cs="Arial"/>
          <w:bCs/>
          <w:lang w:eastAsia="ar-SA"/>
        </w:rPr>
        <w:t>Investiția ce se va realiza având destinația „Spațiu comercial” se va face în conformitate cu prevederile planului urbanistic de detaliu şi a Regulamentului local de urbanism şi al avizului eliberat de Comisia Tehnică de Amenajare a Teritoriului şi Urbanism a Primăriei Municipiului Dej.</w:t>
      </w:r>
    </w:p>
    <w:p w:rsidR="00262C97" w:rsidRPr="00262C97" w:rsidRDefault="00262C97" w:rsidP="00262C97">
      <w:pPr>
        <w:ind w:firstLine="708"/>
        <w:jc w:val="both"/>
        <w:rPr>
          <w:rFonts w:ascii="Arial" w:hAnsi="Arial" w:cs="Arial"/>
          <w:color w:val="000000"/>
        </w:rPr>
      </w:pPr>
      <w:r w:rsidRPr="00262C97">
        <w:rPr>
          <w:rFonts w:ascii="Arial" w:hAnsi="Arial" w:cs="Arial"/>
          <w:bCs/>
          <w:lang w:eastAsia="ar-SA"/>
        </w:rPr>
        <w:t>Concesionarul este obligat ca în cadrul investiției ce se va realiza, să amenajeze pe parcela învecinată</w:t>
      </w:r>
      <w:r>
        <w:rPr>
          <w:rFonts w:ascii="Arial" w:hAnsi="Arial" w:cs="Arial"/>
          <w:bCs/>
          <w:lang w:eastAsia="ar-SA"/>
        </w:rPr>
        <w:t>,</w:t>
      </w:r>
      <w:r w:rsidRPr="00262C97">
        <w:rPr>
          <w:rFonts w:ascii="Arial" w:hAnsi="Arial" w:cs="Arial"/>
          <w:bCs/>
          <w:lang w:eastAsia="ar-SA"/>
        </w:rPr>
        <w:t xml:space="preserve"> în suprafață de 2.374 m.p., o piață agroalimentară cu suprafață de 950 – 1.000 m.p., care va dispune de un număr de 25 locuri de parcare, conform Anexei Nr. 4 .Piața va fi amenajată cu mobilier și dotări adecvate, agreate de concedent. Cele două investiții vor fi finalizate concomitent,</w:t>
      </w:r>
      <w:r>
        <w:rPr>
          <w:rFonts w:ascii="Arial" w:hAnsi="Arial" w:cs="Arial"/>
          <w:bCs/>
          <w:lang w:eastAsia="ar-SA"/>
        </w:rPr>
        <w:t xml:space="preserve"> supunem spre aprobare </w:t>
      </w:r>
      <w:r w:rsidRPr="00262C97">
        <w:rPr>
          <w:rFonts w:ascii="Arial" w:hAnsi="Arial" w:cs="Arial"/>
          <w:color w:val="000000"/>
        </w:rPr>
        <w:t>Studiul de oportunitate pentru aprobarea concesionării prin licitație publică a terenului în suprafață de 8.339 m.p., situat în Municipiul Dej, Strada Crângului, Nr. 23, în vederea construirii unui spațiu comercial și parcări auto (Anexa Nr.</w:t>
      </w:r>
      <w:r>
        <w:rPr>
          <w:rFonts w:ascii="Arial" w:hAnsi="Arial" w:cs="Arial"/>
          <w:color w:val="000000"/>
        </w:rPr>
        <w:t xml:space="preserve"> 1),  </w:t>
      </w:r>
      <w:r w:rsidRPr="00262C97">
        <w:rPr>
          <w:rFonts w:ascii="Arial" w:hAnsi="Arial" w:cs="Arial"/>
          <w:color w:val="000000"/>
        </w:rPr>
        <w:t>concesionarea prin licitație publică a terenului în suprafaţă de 8.339 m.p., situat în Municipiul Dej, Strada Crângului, Nr. 23, în vederea construirii unui s</w:t>
      </w:r>
      <w:r>
        <w:rPr>
          <w:rFonts w:ascii="Arial" w:hAnsi="Arial" w:cs="Arial"/>
          <w:color w:val="000000"/>
        </w:rPr>
        <w:t xml:space="preserve">pațiu comercial și parcări auto, </w:t>
      </w:r>
      <w:r w:rsidRPr="00262C97">
        <w:rPr>
          <w:rFonts w:ascii="Arial" w:hAnsi="Arial" w:cs="Arial"/>
          <w:color w:val="000000"/>
        </w:rPr>
        <w:t xml:space="preserve"> prețul de pornire al licitației pentru terenul în suprafață de 8.339 m.p., în valoare de 161.777 lei/an.</w:t>
      </w:r>
    </w:p>
    <w:p w:rsidR="00262C97" w:rsidRPr="00262C97" w:rsidRDefault="00262C97" w:rsidP="00262C97">
      <w:pPr>
        <w:ind w:firstLine="708"/>
        <w:jc w:val="both"/>
        <w:rPr>
          <w:rFonts w:ascii="Arial" w:hAnsi="Arial" w:cs="Arial"/>
          <w:color w:val="000000"/>
        </w:rPr>
      </w:pPr>
      <w:r w:rsidRPr="00262C97">
        <w:rPr>
          <w:rFonts w:ascii="Arial" w:hAnsi="Arial" w:cs="Arial"/>
          <w:color w:val="000000"/>
        </w:rPr>
        <w:t xml:space="preserve"> Durata concesiunii este de 49 ani.</w:t>
      </w:r>
    </w:p>
    <w:p w:rsidR="00262C97" w:rsidRPr="00262C97" w:rsidRDefault="00262C97" w:rsidP="00262C97">
      <w:pPr>
        <w:ind w:firstLine="720"/>
        <w:jc w:val="both"/>
        <w:rPr>
          <w:rFonts w:ascii="Arial" w:hAnsi="Arial" w:cs="Arial"/>
          <w:color w:val="000000"/>
        </w:rPr>
      </w:pPr>
      <w:r w:rsidRPr="00262C97">
        <w:rPr>
          <w:rFonts w:ascii="Arial" w:hAnsi="Arial" w:cs="Arial"/>
          <w:color w:val="000000"/>
        </w:rPr>
        <w:t xml:space="preserve"> Caietul de sarcini (Anexa nr. 2), Instrucţiunile pentru ofertanţi (Anexa nr. 3), care fac parte integrantă din prezenta Hotărâre. </w:t>
      </w:r>
    </w:p>
    <w:p w:rsidR="00262C97" w:rsidRPr="00262C97" w:rsidRDefault="00262C97" w:rsidP="00262C97">
      <w:pPr>
        <w:ind w:firstLine="708"/>
        <w:jc w:val="both"/>
        <w:rPr>
          <w:rFonts w:ascii="Arial" w:hAnsi="Arial" w:cs="Arial"/>
          <w:color w:val="000000"/>
        </w:rPr>
      </w:pPr>
      <w:r w:rsidRPr="00262C97">
        <w:rPr>
          <w:rFonts w:ascii="Arial" w:hAnsi="Arial" w:cs="Arial"/>
          <w:color w:val="000000"/>
        </w:rPr>
        <w:t xml:space="preserve"> constituirea Comisiei de evaluare a ofertelor pentru organizarea şi desfășurarea licitației </w:t>
      </w:r>
    </w:p>
    <w:p w:rsidR="00B270C5" w:rsidRDefault="00503342" w:rsidP="00611B23">
      <w:pPr>
        <w:ind w:firstLine="708"/>
        <w:jc w:val="both"/>
        <w:rPr>
          <w:rFonts w:ascii="Arial" w:hAnsi="Arial" w:cs="Arial"/>
          <w:bCs/>
          <w:color w:val="333333"/>
        </w:rPr>
      </w:pPr>
      <w:r>
        <w:rPr>
          <w:rFonts w:ascii="Arial" w:hAnsi="Arial" w:cs="Arial"/>
          <w:bCs/>
          <w:color w:val="333333"/>
        </w:rPr>
        <w:t>Nu s-a obținut avizul fa</w:t>
      </w:r>
      <w:r w:rsidRPr="00503342">
        <w:rPr>
          <w:rFonts w:ascii="Arial" w:hAnsi="Arial" w:cs="Arial"/>
          <w:bCs/>
          <w:color w:val="333333"/>
        </w:rPr>
        <w:t xml:space="preserve">vorabil de la </w:t>
      </w:r>
      <w:r w:rsidR="00BC15AE">
        <w:rPr>
          <w:rFonts w:ascii="Arial" w:hAnsi="Arial" w:cs="Arial"/>
          <w:bCs/>
          <w:color w:val="333333"/>
        </w:rPr>
        <w:t>Institutul Național al Administrației</w:t>
      </w:r>
      <w:r w:rsidRPr="00503342">
        <w:rPr>
          <w:rFonts w:ascii="Arial" w:hAnsi="Arial" w:cs="Arial"/>
          <w:bCs/>
          <w:color w:val="333333"/>
        </w:rPr>
        <w:t xml:space="preserve"> Rezervelor de Stat</w:t>
      </w:r>
      <w:r>
        <w:rPr>
          <w:rFonts w:ascii="Arial" w:hAnsi="Arial" w:cs="Arial"/>
          <w:bCs/>
          <w:color w:val="333333"/>
        </w:rPr>
        <w:t xml:space="preserve">, dar așteptăm și această aprobare. </w:t>
      </w:r>
    </w:p>
    <w:p w:rsidR="00BC15AE" w:rsidRDefault="00BC15AE" w:rsidP="00611B23">
      <w:pPr>
        <w:ind w:firstLine="708"/>
        <w:jc w:val="both"/>
        <w:rPr>
          <w:rFonts w:ascii="Arial" w:hAnsi="Arial" w:cs="Arial"/>
          <w:bCs/>
          <w:color w:val="333333"/>
        </w:rPr>
      </w:pPr>
      <w:r w:rsidRPr="005676C6">
        <w:rPr>
          <w:rFonts w:ascii="Arial" w:hAnsi="Arial" w:cs="Arial"/>
          <w:b/>
          <w:bCs/>
          <w:color w:val="333333"/>
          <w:u w:val="single"/>
        </w:rPr>
        <w:t>Doamna Secretar General al Municipiului Dej:</w:t>
      </w:r>
      <w:r>
        <w:rPr>
          <w:rFonts w:ascii="Arial" w:hAnsi="Arial" w:cs="Arial"/>
          <w:bCs/>
          <w:color w:val="333333"/>
        </w:rPr>
        <w:t xml:space="preserve"> subliniază că nu va contrasemna Hotărârea fără avizul Institutului Național Al Rezervelor de Stat.</w:t>
      </w:r>
    </w:p>
    <w:p w:rsidR="00BC15AE" w:rsidRDefault="00BC15AE" w:rsidP="00611B23">
      <w:pPr>
        <w:ind w:firstLine="708"/>
        <w:jc w:val="both"/>
        <w:rPr>
          <w:rFonts w:ascii="Arial" w:hAnsi="Arial" w:cs="Arial"/>
          <w:bCs/>
          <w:color w:val="333333"/>
        </w:rPr>
      </w:pPr>
      <w:r w:rsidRPr="005676C6">
        <w:rPr>
          <w:rFonts w:ascii="Arial" w:hAnsi="Arial" w:cs="Arial"/>
          <w:b/>
          <w:bCs/>
          <w:color w:val="333333"/>
          <w:u w:val="single"/>
        </w:rPr>
        <w:t>Doamna viceprimar Muncelean Teodora:</w:t>
      </w:r>
      <w:r>
        <w:rPr>
          <w:rFonts w:ascii="Arial" w:hAnsi="Arial" w:cs="Arial"/>
          <w:bCs/>
          <w:color w:val="333333"/>
        </w:rPr>
        <w:t xml:space="preserve"> face precizarea că în lege nu se specifică obligativitatea avizului Administrației Rezervelor de Stat.</w:t>
      </w:r>
    </w:p>
    <w:p w:rsidR="00BC15AE" w:rsidRDefault="00BC15AE" w:rsidP="00611B23">
      <w:pPr>
        <w:ind w:firstLine="708"/>
        <w:jc w:val="both"/>
        <w:rPr>
          <w:rFonts w:ascii="Arial" w:hAnsi="Arial" w:cs="Arial"/>
          <w:bCs/>
          <w:color w:val="333333"/>
        </w:rPr>
      </w:pPr>
      <w:r w:rsidRPr="005676C6">
        <w:rPr>
          <w:rFonts w:ascii="Arial" w:hAnsi="Arial" w:cs="Arial"/>
          <w:b/>
          <w:bCs/>
          <w:color w:val="333333"/>
          <w:u w:val="single"/>
        </w:rPr>
        <w:lastRenderedPageBreak/>
        <w:t>Domnul consilier Alexandru Adrian Viorel:</w:t>
      </w:r>
      <w:r>
        <w:rPr>
          <w:rFonts w:ascii="Arial" w:hAnsi="Arial" w:cs="Arial"/>
          <w:bCs/>
          <w:color w:val="333333"/>
        </w:rPr>
        <w:t xml:space="preserve"> ridică pr</w:t>
      </w:r>
      <w:r w:rsidR="00BA5092">
        <w:rPr>
          <w:rFonts w:ascii="Arial" w:hAnsi="Arial" w:cs="Arial"/>
          <w:bCs/>
          <w:color w:val="333333"/>
        </w:rPr>
        <w:t>oblema Caietului de sarcini, să</w:t>
      </w:r>
      <w:bookmarkStart w:id="0" w:name="_GoBack"/>
      <w:bookmarkEnd w:id="0"/>
      <w:r>
        <w:rPr>
          <w:rFonts w:ascii="Arial" w:hAnsi="Arial" w:cs="Arial"/>
          <w:bCs/>
          <w:color w:val="333333"/>
        </w:rPr>
        <w:t xml:space="preserve"> se completeze cu obligativitatea ca cine câștigă licitația să realizeze demolarea construcțiilor pe cheltuiala proprie.</w:t>
      </w:r>
    </w:p>
    <w:p w:rsidR="00BC15AE" w:rsidRDefault="00BC15AE" w:rsidP="00611B23">
      <w:pPr>
        <w:ind w:firstLine="708"/>
        <w:jc w:val="both"/>
        <w:rPr>
          <w:rFonts w:ascii="Arial" w:hAnsi="Arial" w:cs="Arial"/>
          <w:bCs/>
          <w:color w:val="333333"/>
        </w:rPr>
      </w:pPr>
      <w:r w:rsidRPr="005676C6">
        <w:rPr>
          <w:rFonts w:ascii="Arial" w:hAnsi="Arial" w:cs="Arial"/>
          <w:b/>
          <w:bCs/>
          <w:color w:val="333333"/>
          <w:u w:val="single"/>
        </w:rPr>
        <w:t>Domnul consilier Buburuz Simion Florin:</w:t>
      </w:r>
      <w:r>
        <w:rPr>
          <w:rFonts w:ascii="Arial" w:hAnsi="Arial" w:cs="Arial"/>
          <w:bCs/>
          <w:color w:val="333333"/>
        </w:rPr>
        <w:t xml:space="preserve"> dorește să se acționeze legal, fără portițe și subterfugii, nu va vota acest proiect.</w:t>
      </w:r>
    </w:p>
    <w:p w:rsidR="00BC15AE" w:rsidRDefault="00BC15AE" w:rsidP="00611B23">
      <w:pPr>
        <w:ind w:firstLine="708"/>
        <w:jc w:val="both"/>
        <w:rPr>
          <w:rFonts w:ascii="Arial" w:hAnsi="Arial" w:cs="Arial"/>
          <w:bCs/>
          <w:color w:val="333333"/>
        </w:rPr>
      </w:pPr>
      <w:r w:rsidRPr="006D1BD1">
        <w:rPr>
          <w:rFonts w:ascii="Arial" w:hAnsi="Arial" w:cs="Arial"/>
          <w:b/>
          <w:bCs/>
          <w:color w:val="333333"/>
          <w:u w:val="single"/>
        </w:rPr>
        <w:t>Domnul primar Morar Costan:</w:t>
      </w:r>
      <w:r>
        <w:rPr>
          <w:rFonts w:ascii="Arial" w:hAnsi="Arial" w:cs="Arial"/>
          <w:b/>
          <w:bCs/>
          <w:color w:val="333333"/>
          <w:u w:val="single"/>
        </w:rPr>
        <w:t xml:space="preserve"> </w:t>
      </w:r>
      <w:r w:rsidRPr="00BC15AE">
        <w:rPr>
          <w:rFonts w:ascii="Arial" w:hAnsi="Arial" w:cs="Arial"/>
          <w:bCs/>
          <w:color w:val="333333"/>
        </w:rPr>
        <w:t xml:space="preserve">Pentru </w:t>
      </w:r>
      <w:r>
        <w:rPr>
          <w:rFonts w:ascii="Arial" w:hAnsi="Arial" w:cs="Arial"/>
          <w:bCs/>
          <w:color w:val="333333"/>
        </w:rPr>
        <w:t>cei 2.374 m.p. care se vor da în concesiune pentru piața agroalimentară, obligativitatea demolării construcțiilor.</w:t>
      </w:r>
    </w:p>
    <w:p w:rsidR="007F76BF" w:rsidRDefault="005676C6" w:rsidP="00611B23">
      <w:pPr>
        <w:ind w:firstLine="708"/>
        <w:jc w:val="both"/>
        <w:rPr>
          <w:rFonts w:ascii="Arial" w:eastAsia="Calibri" w:hAnsi="Arial" w:cs="Arial"/>
          <w:b/>
          <w:lang w:eastAsia="en-US"/>
        </w:rPr>
      </w:pPr>
      <w:r>
        <w:rPr>
          <w:rFonts w:ascii="Arial" w:hAnsi="Arial" w:cs="Arial"/>
          <w:bCs/>
          <w:color w:val="333333"/>
        </w:rPr>
        <w:t xml:space="preserve">După pauză, consensul realizat între juriști, domnul primar mulțumește pentru susținerea domnilor consilieri și </w:t>
      </w:r>
      <w:r>
        <w:rPr>
          <w:rFonts w:ascii="Arial" w:hAnsi="Arial" w:cs="Arial"/>
          <w:b/>
          <w:bCs/>
          <w:color w:val="333333"/>
          <w:u w:val="single"/>
        </w:rPr>
        <w:t xml:space="preserve">retrage </w:t>
      </w:r>
      <w:r w:rsidR="00262C97">
        <w:rPr>
          <w:rFonts w:ascii="Arial" w:hAnsi="Arial" w:cs="Arial"/>
          <w:b/>
          <w:bCs/>
          <w:color w:val="333333"/>
          <w:u w:val="single"/>
        </w:rPr>
        <w:t>Proiectul de hotărâre de pe Ordinea de zi.</w:t>
      </w:r>
      <w:r w:rsidR="00262C97" w:rsidRPr="006D1BD1">
        <w:rPr>
          <w:rFonts w:ascii="Arial" w:hAnsi="Arial" w:cs="Arial"/>
          <w:b/>
          <w:bCs/>
          <w:color w:val="333333"/>
          <w:u w:val="single"/>
        </w:rPr>
        <w:t xml:space="preserve"> </w:t>
      </w:r>
    </w:p>
    <w:p w:rsidR="005676C6" w:rsidRDefault="00611B23" w:rsidP="00611B23">
      <w:pPr>
        <w:ind w:firstLine="708"/>
        <w:rPr>
          <w:rFonts w:ascii="Arial" w:hAnsi="Arial" w:cs="Arial"/>
          <w:b/>
          <w:bCs/>
          <w:color w:val="333333"/>
        </w:rPr>
      </w:pPr>
      <w:r w:rsidRPr="00611B23">
        <w:rPr>
          <w:rFonts w:ascii="Arial" w:hAnsi="Arial" w:cs="Arial"/>
          <w:b/>
          <w:bCs/>
          <w:color w:val="333333"/>
          <w:u w:val="single"/>
        </w:rPr>
        <w:t>Punctul 20.</w:t>
      </w:r>
      <w:r w:rsidRPr="00611B23">
        <w:t xml:space="preserve"> </w:t>
      </w:r>
      <w:r w:rsidRPr="00611B23">
        <w:rPr>
          <w:rFonts w:ascii="Arial" w:hAnsi="Arial" w:cs="Arial"/>
          <w:b/>
          <w:bCs/>
          <w:color w:val="333333"/>
        </w:rPr>
        <w:t xml:space="preserve">Soluționarea unor probleme ale administrației publice locale.  </w:t>
      </w:r>
    </w:p>
    <w:p w:rsidR="005676C6" w:rsidRDefault="005676C6" w:rsidP="005676C6">
      <w:pPr>
        <w:ind w:firstLine="708"/>
        <w:jc w:val="both"/>
        <w:rPr>
          <w:rFonts w:ascii="Arial" w:hAnsi="Arial" w:cs="Arial"/>
          <w:bCs/>
          <w:color w:val="333333"/>
        </w:rPr>
      </w:pPr>
      <w:r>
        <w:rPr>
          <w:rFonts w:ascii="Arial" w:hAnsi="Arial" w:cs="Arial"/>
          <w:bCs/>
          <w:color w:val="333333"/>
        </w:rPr>
        <w:t>Se supune la vot participarea la discuții a familiei Boldor Ana Maria și soțul, propunere votată cu unanimitate de voturi.</w:t>
      </w:r>
    </w:p>
    <w:p w:rsidR="005676C6" w:rsidRDefault="005676C6" w:rsidP="005676C6">
      <w:pPr>
        <w:ind w:firstLine="708"/>
        <w:jc w:val="both"/>
        <w:rPr>
          <w:rFonts w:ascii="Arial" w:hAnsi="Arial" w:cs="Arial"/>
          <w:bCs/>
          <w:color w:val="333333"/>
        </w:rPr>
      </w:pPr>
      <w:r w:rsidRPr="005676C6">
        <w:rPr>
          <w:rFonts w:ascii="Arial" w:hAnsi="Arial" w:cs="Arial"/>
          <w:b/>
          <w:bCs/>
          <w:color w:val="333333"/>
          <w:u w:val="single"/>
        </w:rPr>
        <w:t>Doamna Boldor Ana Maria:</w:t>
      </w:r>
      <w:r>
        <w:rPr>
          <w:rFonts w:ascii="Arial" w:hAnsi="Arial" w:cs="Arial"/>
          <w:bCs/>
          <w:color w:val="333333"/>
        </w:rPr>
        <w:t xml:space="preserve"> ridică problema Străzii 1907, dorește să știe când se va astfalta, când se va realiza problema canalizării.</w:t>
      </w:r>
    </w:p>
    <w:p w:rsidR="00611B23" w:rsidRDefault="005676C6" w:rsidP="005676C6">
      <w:pPr>
        <w:ind w:firstLine="708"/>
        <w:jc w:val="both"/>
        <w:rPr>
          <w:rFonts w:ascii="Arial" w:hAnsi="Arial" w:cs="Arial"/>
          <w:bCs/>
          <w:color w:val="333333"/>
        </w:rPr>
      </w:pPr>
      <w:r w:rsidRPr="005676C6">
        <w:rPr>
          <w:rFonts w:ascii="Arial" w:hAnsi="Arial" w:cs="Arial"/>
          <w:b/>
          <w:bCs/>
          <w:color w:val="333333"/>
          <w:u w:val="single"/>
        </w:rPr>
        <w:t>Domnul primar Morar Costan:</w:t>
      </w:r>
      <w:r>
        <w:rPr>
          <w:rFonts w:ascii="Arial" w:hAnsi="Arial" w:cs="Arial"/>
          <w:bCs/>
          <w:color w:val="333333"/>
        </w:rPr>
        <w:t xml:space="preserve"> Proiectul este în curs de licitație, inclus în proiectul eropean aprobat în ședință. Se vor efectua lucrări de astfaltare, canalizare și extindere apă, lucrările se vor termina anul viitor în primăvară.</w:t>
      </w:r>
    </w:p>
    <w:p w:rsidR="005676C6" w:rsidRDefault="005676C6" w:rsidP="005676C6">
      <w:pPr>
        <w:ind w:firstLine="708"/>
        <w:jc w:val="both"/>
        <w:rPr>
          <w:rFonts w:ascii="Arial" w:hAnsi="Arial" w:cs="Arial"/>
          <w:bCs/>
          <w:color w:val="333333"/>
        </w:rPr>
      </w:pPr>
      <w:r w:rsidRPr="005676C6">
        <w:rPr>
          <w:rFonts w:ascii="Arial" w:hAnsi="Arial" w:cs="Arial"/>
          <w:b/>
          <w:bCs/>
          <w:color w:val="333333"/>
          <w:u w:val="single"/>
        </w:rPr>
        <w:t>Doamna consilier Mihăestean Jorgeta Irina</w:t>
      </w:r>
      <w:r>
        <w:rPr>
          <w:rFonts w:ascii="Arial" w:hAnsi="Arial" w:cs="Arial"/>
          <w:bCs/>
          <w:color w:val="333333"/>
        </w:rPr>
        <w:t xml:space="preserve"> subliniază că pentru această stradă proiectul privind canalizarea a fost aprobat.</w:t>
      </w:r>
    </w:p>
    <w:p w:rsidR="005676C6" w:rsidRPr="00EC078F" w:rsidRDefault="005676C6" w:rsidP="005676C6">
      <w:pPr>
        <w:ind w:firstLine="708"/>
        <w:jc w:val="both"/>
        <w:rPr>
          <w:rFonts w:ascii="Arial" w:hAnsi="Arial" w:cs="Arial"/>
          <w:bCs/>
          <w:color w:val="333333"/>
        </w:rPr>
      </w:pPr>
      <w:r w:rsidRPr="005676C6">
        <w:rPr>
          <w:rFonts w:ascii="Arial" w:hAnsi="Arial" w:cs="Arial"/>
          <w:b/>
          <w:bCs/>
          <w:color w:val="333333"/>
          <w:u w:val="single"/>
        </w:rPr>
        <w:t xml:space="preserve">Domnul consilier Buburuz Simion Florin: </w:t>
      </w:r>
      <w:r w:rsidR="00EC078F" w:rsidRPr="00EC078F">
        <w:rPr>
          <w:rFonts w:ascii="Arial" w:hAnsi="Arial" w:cs="Arial"/>
          <w:bCs/>
          <w:color w:val="333333"/>
        </w:rPr>
        <w:t xml:space="preserve">dorește </w:t>
      </w:r>
      <w:r w:rsidR="00EC078F">
        <w:rPr>
          <w:rFonts w:ascii="Arial" w:hAnsi="Arial" w:cs="Arial"/>
          <w:bCs/>
          <w:color w:val="333333"/>
        </w:rPr>
        <w:t xml:space="preserve">să vadă Lista de investiții </w:t>
      </w:r>
      <w:r w:rsidR="0037079E">
        <w:rPr>
          <w:rFonts w:ascii="Arial" w:hAnsi="Arial" w:cs="Arial"/>
          <w:bCs/>
          <w:color w:val="333333"/>
        </w:rPr>
        <w:t xml:space="preserve">actualizată </w:t>
      </w:r>
      <w:r w:rsidR="00EC078F">
        <w:rPr>
          <w:rFonts w:ascii="Arial" w:hAnsi="Arial" w:cs="Arial"/>
          <w:bCs/>
          <w:color w:val="333333"/>
        </w:rPr>
        <w:t>la zi.</w:t>
      </w:r>
    </w:p>
    <w:p w:rsidR="00611B23" w:rsidRDefault="0037079E" w:rsidP="005676C6">
      <w:pPr>
        <w:ind w:firstLine="708"/>
        <w:jc w:val="both"/>
        <w:rPr>
          <w:rFonts w:ascii="Arial" w:hAnsi="Arial" w:cs="Arial"/>
          <w:bCs/>
          <w:color w:val="333333"/>
        </w:rPr>
      </w:pPr>
      <w:r w:rsidRPr="005676C6">
        <w:rPr>
          <w:rFonts w:ascii="Arial" w:hAnsi="Arial" w:cs="Arial"/>
          <w:b/>
          <w:bCs/>
          <w:color w:val="333333"/>
          <w:u w:val="single"/>
        </w:rPr>
        <w:t>Domnul primar Morar Costan</w:t>
      </w:r>
      <w:r w:rsidRPr="0037079E">
        <w:rPr>
          <w:rFonts w:ascii="Arial" w:hAnsi="Arial" w:cs="Arial"/>
          <w:bCs/>
          <w:color w:val="333333"/>
        </w:rPr>
        <w:t>: Vă pot</w:t>
      </w:r>
      <w:r>
        <w:rPr>
          <w:rFonts w:ascii="Arial" w:hAnsi="Arial" w:cs="Arial"/>
          <w:bCs/>
          <w:color w:val="333333"/>
        </w:rPr>
        <w:t xml:space="preserve"> răspunde avem șase proiecte europene în derulare, astăzi s-a finalizat modernizarea Grădiniței Arlechino, urmează Grădinița Junior. Lucrările în derulare: modernizare străzi Ocna Dej, D.N. 1 C, Strada 1 Mai, zid de sprijin la Gara C.F.R.; străzi în curs de modernizare: Mihai Viteazu, Albăstrelelor, drumul Ocnă spre Pintic, Strada Văii, pasarela peste Someș, Digul, zona de agrement, bazinul de înot, lucrări pe mobilitate urbană. Realizări deosebite pe linie de învățământ, se va semna Contractul pe Iluminatul Public, zona de agrement Baltă, locuri de joacă, zona de agrement Bungăr.</w:t>
      </w:r>
    </w:p>
    <w:p w:rsidR="0037079E" w:rsidRDefault="0037079E" w:rsidP="005676C6">
      <w:pPr>
        <w:ind w:firstLine="708"/>
        <w:jc w:val="both"/>
        <w:rPr>
          <w:rFonts w:ascii="Arial" w:hAnsi="Arial" w:cs="Arial"/>
          <w:bCs/>
          <w:color w:val="333333"/>
        </w:rPr>
      </w:pPr>
      <w:r w:rsidRPr="00D13117">
        <w:rPr>
          <w:rFonts w:ascii="Arial" w:hAnsi="Arial" w:cs="Arial"/>
          <w:b/>
          <w:bCs/>
          <w:color w:val="333333"/>
          <w:u w:val="single"/>
        </w:rPr>
        <w:t>Domnul consilier Filip Cristian Dorin:</w:t>
      </w:r>
      <w:r>
        <w:rPr>
          <w:rFonts w:ascii="Arial" w:hAnsi="Arial" w:cs="Arial"/>
          <w:bCs/>
          <w:color w:val="333333"/>
        </w:rPr>
        <w:t xml:space="preserve"> subliniază că pe Strada 1907 ar fi nevoier de pietriș pentru a se putea deplasa mașinile, pe Strada Bogdan Petriceicu Hasdeu ar trebui modernizate trotuarele, este nevoie de o balustradă.</w:t>
      </w:r>
    </w:p>
    <w:p w:rsidR="0037079E" w:rsidRDefault="0037079E" w:rsidP="005676C6">
      <w:pPr>
        <w:ind w:firstLine="708"/>
        <w:jc w:val="both"/>
        <w:rPr>
          <w:rFonts w:ascii="Arial" w:hAnsi="Arial" w:cs="Arial"/>
          <w:bCs/>
          <w:color w:val="333333"/>
        </w:rPr>
      </w:pPr>
      <w:r w:rsidRPr="00D13117">
        <w:rPr>
          <w:rFonts w:ascii="Arial" w:hAnsi="Arial" w:cs="Arial"/>
          <w:b/>
          <w:bCs/>
          <w:color w:val="333333"/>
          <w:u w:val="single"/>
        </w:rPr>
        <w:t>Domnul consilier Varga Lorand Iuliu:</w:t>
      </w:r>
      <w:r>
        <w:rPr>
          <w:rFonts w:ascii="Arial" w:hAnsi="Arial" w:cs="Arial"/>
          <w:bCs/>
          <w:color w:val="333333"/>
        </w:rPr>
        <w:t xml:space="preserve"> dorește să știe când se va finaliza piscina cu 5 culuoare, când va exista o rețea WFI funcțională pentru sala de ședințe a Consiliului Local, când vor fi amendați piromanii – persoanele care aprind în gospodării cauciucuri, plastic, crengi, când se va face o curățenie </w:t>
      </w:r>
      <w:r w:rsidR="00D13117">
        <w:rPr>
          <w:rFonts w:ascii="Arial" w:hAnsi="Arial" w:cs="Arial"/>
          <w:bCs/>
          <w:color w:val="333333"/>
        </w:rPr>
        <w:t>în cimitire, când se vor achiziționa uniforme pentru groparii care lucrează în acest domeniu.</w:t>
      </w:r>
    </w:p>
    <w:p w:rsidR="00D13117" w:rsidRPr="0037079E" w:rsidRDefault="00D13117" w:rsidP="005676C6">
      <w:pPr>
        <w:ind w:firstLine="708"/>
        <w:jc w:val="both"/>
        <w:rPr>
          <w:rFonts w:ascii="Arial" w:hAnsi="Arial" w:cs="Arial"/>
          <w:bCs/>
          <w:color w:val="333333"/>
        </w:rPr>
      </w:pPr>
    </w:p>
    <w:p w:rsidR="00611B23" w:rsidRDefault="00D13117" w:rsidP="00611B23">
      <w:pPr>
        <w:ind w:firstLine="708"/>
        <w:jc w:val="both"/>
        <w:rPr>
          <w:rFonts w:ascii="Arial" w:hAnsi="Arial" w:cs="Arial"/>
          <w:bCs/>
          <w:color w:val="333333"/>
        </w:rPr>
      </w:pPr>
      <w:r w:rsidRPr="005676C6">
        <w:rPr>
          <w:rFonts w:ascii="Arial" w:hAnsi="Arial" w:cs="Arial"/>
          <w:b/>
          <w:bCs/>
          <w:color w:val="333333"/>
          <w:u w:val="single"/>
        </w:rPr>
        <w:t>Domnul primar Morar Costan</w:t>
      </w:r>
      <w:r>
        <w:rPr>
          <w:rFonts w:ascii="Arial" w:hAnsi="Arial" w:cs="Arial"/>
          <w:b/>
          <w:bCs/>
          <w:color w:val="333333"/>
          <w:u w:val="single"/>
        </w:rPr>
        <w:t xml:space="preserve">: </w:t>
      </w:r>
      <w:r w:rsidR="00E04F2D">
        <w:rPr>
          <w:rFonts w:ascii="Arial" w:hAnsi="Arial" w:cs="Arial"/>
          <w:bCs/>
          <w:color w:val="333333"/>
        </w:rPr>
        <w:t>ră</w:t>
      </w:r>
      <w:r>
        <w:rPr>
          <w:rFonts w:ascii="Arial" w:hAnsi="Arial" w:cs="Arial"/>
          <w:bCs/>
          <w:color w:val="333333"/>
        </w:rPr>
        <w:t>spunde punctual: în capelele din oraș este nevoie de climatizare, stații radio. În cimitre s-a făcut o achiziție de 60 ari pentru extindere; groparii au uniforme, dar nu sunt folosite.</w:t>
      </w:r>
      <w:r w:rsidR="00E8692F">
        <w:rPr>
          <w:rFonts w:ascii="Arial" w:hAnsi="Arial" w:cs="Arial"/>
          <w:bCs/>
          <w:color w:val="333333"/>
        </w:rPr>
        <w:t>Toate lucrările se pot ameliora, referitor la Bazinul de înot de la Sala Sportului, va fi finalizat în curând, dar trebuie găsită o soluție pentru întreținerea și buna funcționare.</w:t>
      </w:r>
    </w:p>
    <w:p w:rsidR="00E8692F" w:rsidRDefault="00E8692F" w:rsidP="00611B23">
      <w:pPr>
        <w:ind w:firstLine="708"/>
        <w:jc w:val="both"/>
        <w:rPr>
          <w:rFonts w:ascii="Arial" w:hAnsi="Arial" w:cs="Arial"/>
          <w:bCs/>
          <w:color w:val="333333"/>
        </w:rPr>
      </w:pPr>
      <w:r>
        <w:rPr>
          <w:rFonts w:ascii="Arial" w:hAnsi="Arial" w:cs="Arial"/>
          <w:bCs/>
          <w:color w:val="333333"/>
        </w:rPr>
        <w:t>Domnul consilier Butuza Marius Cornel: dorește să știe ce s-a întreprins în recuperarea sumelor investite în Galeria de Artă care a fost retrocedată și în ce stadiu se află activitatea de modernizare a puncrelor gospodărești.</w:t>
      </w:r>
    </w:p>
    <w:p w:rsidR="00E8692F" w:rsidRDefault="00E8692F" w:rsidP="00611B23">
      <w:pPr>
        <w:ind w:firstLine="708"/>
        <w:jc w:val="both"/>
        <w:rPr>
          <w:rFonts w:ascii="Arial" w:hAnsi="Arial" w:cs="Arial"/>
          <w:bCs/>
          <w:color w:val="333333"/>
        </w:rPr>
      </w:pPr>
      <w:r>
        <w:rPr>
          <w:rFonts w:ascii="Arial" w:hAnsi="Arial" w:cs="Arial"/>
          <w:bCs/>
          <w:color w:val="333333"/>
        </w:rPr>
        <w:t>Domnul consilier Lazăr Nicolae: atrage atenția asupra circulației pe Strada 1 Mai spre gară, zona Competrol, dacă se poate instala un semafor sau alte modalități pentru reducerea vitezelor mașinilor.</w:t>
      </w:r>
    </w:p>
    <w:p w:rsidR="00E8692F" w:rsidRDefault="00E8692F" w:rsidP="00611B23">
      <w:pPr>
        <w:ind w:firstLine="708"/>
        <w:jc w:val="both"/>
        <w:rPr>
          <w:rFonts w:ascii="Arial" w:hAnsi="Arial" w:cs="Arial"/>
          <w:bCs/>
          <w:color w:val="333333"/>
        </w:rPr>
      </w:pPr>
      <w:r>
        <w:rPr>
          <w:rFonts w:ascii="Arial" w:hAnsi="Arial" w:cs="Arial"/>
          <w:bCs/>
          <w:color w:val="333333"/>
        </w:rPr>
        <w:t>Domnul primar Morar Costan: subliniază că acest aspect este coordonat de Comisia de sistematizare a circulației. În zona Competrol s-a instalat un semafor cu lumină intermitentă, dar alte măsuri ar bloca circulația. Referitor la Galeria de Artă și recuperarea sumelor investite suntem în instasnță, iar modernizarea punctelor gospodărești este în curs de realizare pe baza unor idei moderne.</w:t>
      </w:r>
    </w:p>
    <w:p w:rsidR="00E8692F" w:rsidRDefault="000D76B9" w:rsidP="00E8692F">
      <w:pPr>
        <w:ind w:firstLine="708"/>
        <w:jc w:val="both"/>
        <w:rPr>
          <w:rFonts w:ascii="Arial" w:hAnsi="Arial" w:cs="Arial"/>
          <w:bCs/>
          <w:color w:val="333333"/>
        </w:rPr>
      </w:pPr>
      <w:r w:rsidRPr="00617755">
        <w:rPr>
          <w:rFonts w:ascii="Arial" w:hAnsi="Arial" w:cs="Arial"/>
          <w:bCs/>
          <w:color w:val="333333"/>
        </w:rPr>
        <w:t xml:space="preserve">Nemaifiind alte probleme pe ordinea de zi, </w:t>
      </w:r>
      <w:r w:rsidRPr="00617755">
        <w:rPr>
          <w:rFonts w:ascii="Arial" w:hAnsi="Arial" w:cs="Arial"/>
          <w:b/>
          <w:bCs/>
          <w:color w:val="333333"/>
          <w:u w:val="single"/>
        </w:rPr>
        <w:t xml:space="preserve">președintele de ședință, </w:t>
      </w:r>
      <w:r w:rsidR="00C016DC">
        <w:rPr>
          <w:rFonts w:ascii="Arial" w:hAnsi="Arial" w:cs="Arial"/>
          <w:b/>
          <w:bCs/>
          <w:color w:val="333333"/>
          <w:u w:val="single"/>
        </w:rPr>
        <w:t>doamna consilier Petrean Mihaela</w:t>
      </w:r>
      <w:r w:rsidRPr="00617755">
        <w:rPr>
          <w:rFonts w:ascii="Arial" w:hAnsi="Arial" w:cs="Arial"/>
          <w:bCs/>
          <w:color w:val="333333"/>
        </w:rPr>
        <w:t xml:space="preserve"> </w:t>
      </w:r>
      <w:r w:rsidR="00E8692F">
        <w:rPr>
          <w:rFonts w:ascii="Arial" w:hAnsi="Arial" w:cs="Arial"/>
          <w:bCs/>
          <w:color w:val="333333"/>
        </w:rPr>
        <w:t xml:space="preserve">cere propuneri pentru viitorul președinte de ședință. Domnul primar Morar Costan o propune pe </w:t>
      </w:r>
      <w:r w:rsidR="00E8692F" w:rsidRPr="00E8692F">
        <w:rPr>
          <w:rFonts w:ascii="Arial" w:hAnsi="Arial" w:cs="Arial"/>
          <w:b/>
          <w:bCs/>
          <w:color w:val="333333"/>
          <w:u w:val="single"/>
        </w:rPr>
        <w:t>doamna viceprimar Muncelean Teodora</w:t>
      </w:r>
      <w:r w:rsidR="00E8692F">
        <w:rPr>
          <w:rFonts w:ascii="Arial" w:hAnsi="Arial" w:cs="Arial"/>
          <w:bCs/>
          <w:color w:val="333333"/>
        </w:rPr>
        <w:t>, propunere adoptată cu unanimitate de voturi.</w:t>
      </w:r>
    </w:p>
    <w:p w:rsidR="00E8692F" w:rsidRDefault="00E8692F" w:rsidP="00E8692F">
      <w:pPr>
        <w:ind w:firstLine="708"/>
        <w:jc w:val="both"/>
        <w:rPr>
          <w:rFonts w:ascii="Arial" w:hAnsi="Arial" w:cs="Arial"/>
          <w:bCs/>
          <w:color w:val="333333"/>
        </w:rPr>
      </w:pPr>
      <w:r>
        <w:rPr>
          <w:rFonts w:ascii="Arial" w:hAnsi="Arial" w:cs="Arial"/>
          <w:b/>
          <w:bCs/>
          <w:color w:val="333333"/>
          <w:u w:val="single"/>
        </w:rPr>
        <w:lastRenderedPageBreak/>
        <w:t>P</w:t>
      </w:r>
      <w:r w:rsidRPr="00617755">
        <w:rPr>
          <w:rFonts w:ascii="Arial" w:hAnsi="Arial" w:cs="Arial"/>
          <w:b/>
          <w:bCs/>
          <w:color w:val="333333"/>
          <w:u w:val="single"/>
        </w:rPr>
        <w:t xml:space="preserve">reședintele de ședință, </w:t>
      </w:r>
      <w:r>
        <w:rPr>
          <w:rFonts w:ascii="Arial" w:hAnsi="Arial" w:cs="Arial"/>
          <w:b/>
          <w:bCs/>
          <w:color w:val="333333"/>
          <w:u w:val="single"/>
        </w:rPr>
        <w:t xml:space="preserve">doamna consilier Petrean Mihaela </w:t>
      </w:r>
      <w:r>
        <w:rPr>
          <w:rFonts w:ascii="Arial" w:hAnsi="Arial" w:cs="Arial"/>
          <w:bCs/>
          <w:color w:val="333333"/>
        </w:rPr>
        <w:t>declară închise lucrările ședinței ordinare.</w:t>
      </w:r>
    </w:p>
    <w:p w:rsidR="00E8692F" w:rsidRDefault="00E8692F" w:rsidP="00E8692F">
      <w:pPr>
        <w:jc w:val="both"/>
        <w:rPr>
          <w:rFonts w:ascii="Arial" w:hAnsi="Arial" w:cs="Arial"/>
          <w:bCs/>
          <w:color w:val="333333"/>
        </w:rPr>
      </w:pPr>
    </w:p>
    <w:p w:rsidR="00E8692F" w:rsidRDefault="00E8692F" w:rsidP="00E8692F">
      <w:pPr>
        <w:jc w:val="both"/>
        <w:rPr>
          <w:rFonts w:ascii="Arial" w:hAnsi="Arial" w:cs="Arial"/>
          <w:bCs/>
          <w:color w:val="333333"/>
        </w:rPr>
      </w:pPr>
    </w:p>
    <w:p w:rsidR="00E8692F" w:rsidRDefault="00E8692F" w:rsidP="00E8692F">
      <w:pPr>
        <w:jc w:val="both"/>
        <w:rPr>
          <w:rFonts w:ascii="Arial" w:hAnsi="Arial" w:cs="Arial"/>
          <w:bCs/>
          <w:color w:val="333333"/>
        </w:rPr>
      </w:pPr>
    </w:p>
    <w:p w:rsidR="00E8692F" w:rsidRDefault="00E8692F" w:rsidP="00E8692F">
      <w:pPr>
        <w:jc w:val="both"/>
        <w:rPr>
          <w:rFonts w:ascii="Arial" w:hAnsi="Arial" w:cs="Arial"/>
          <w:bCs/>
          <w:color w:val="333333"/>
        </w:rPr>
      </w:pPr>
    </w:p>
    <w:p w:rsidR="00E8692F" w:rsidRPr="00E8692F" w:rsidRDefault="00E8692F" w:rsidP="00E8692F">
      <w:pPr>
        <w:jc w:val="both"/>
        <w:rPr>
          <w:rFonts w:ascii="Arial" w:hAnsi="Arial" w:cs="Arial"/>
          <w:bCs/>
          <w:color w:val="333333"/>
        </w:rPr>
      </w:pPr>
    </w:p>
    <w:p w:rsidR="00AE0DDC" w:rsidRPr="00617755" w:rsidRDefault="00E8692F" w:rsidP="00E8692F">
      <w:pPr>
        <w:jc w:val="both"/>
        <w:rPr>
          <w:rFonts w:ascii="Arial" w:hAnsi="Arial" w:cs="Arial"/>
          <w:b/>
          <w:color w:val="333333"/>
        </w:rPr>
      </w:pPr>
      <w:r>
        <w:rPr>
          <w:rFonts w:ascii="Arial" w:hAnsi="Arial" w:cs="Arial"/>
          <w:color w:val="333333"/>
        </w:rPr>
        <w:t xml:space="preserve">              </w:t>
      </w:r>
      <w:r w:rsidR="00AE0DDC" w:rsidRPr="00617755">
        <w:rPr>
          <w:rFonts w:ascii="Arial" w:hAnsi="Arial" w:cs="Arial"/>
          <w:b/>
          <w:color w:val="333333"/>
        </w:rPr>
        <w:t>Președinte de ședință,</w:t>
      </w:r>
      <w:r w:rsidR="00075611" w:rsidRPr="00617755">
        <w:rPr>
          <w:rFonts w:ascii="Arial" w:hAnsi="Arial" w:cs="Arial"/>
          <w:b/>
          <w:color w:val="333333"/>
        </w:rPr>
        <w:t xml:space="preserve">                        </w:t>
      </w:r>
      <w:r w:rsidR="00582C7A" w:rsidRPr="00617755">
        <w:rPr>
          <w:rFonts w:ascii="Arial" w:hAnsi="Arial" w:cs="Arial"/>
          <w:b/>
          <w:color w:val="333333"/>
        </w:rPr>
        <w:t xml:space="preserve"> </w:t>
      </w:r>
      <w:r w:rsidR="00075611" w:rsidRPr="00617755">
        <w:rPr>
          <w:rFonts w:ascii="Arial" w:hAnsi="Arial" w:cs="Arial"/>
          <w:b/>
          <w:color w:val="333333"/>
        </w:rPr>
        <w:t>Secretar General al Municipiului Dej,</w:t>
      </w:r>
    </w:p>
    <w:p w:rsidR="00250349" w:rsidRPr="00617755" w:rsidRDefault="004D533A" w:rsidP="00AE0DDC">
      <w:pPr>
        <w:shd w:val="clear" w:color="auto" w:fill="FFFFFF"/>
        <w:jc w:val="both"/>
        <w:rPr>
          <w:rFonts w:ascii="Arial" w:hAnsi="Arial" w:cs="Arial"/>
          <w:b/>
          <w:color w:val="333333"/>
        </w:rPr>
      </w:pPr>
      <w:r w:rsidRPr="00617755">
        <w:rPr>
          <w:rFonts w:ascii="Arial" w:hAnsi="Arial" w:cs="Arial"/>
          <w:b/>
          <w:color w:val="333333"/>
        </w:rPr>
        <w:t xml:space="preserve">    </w:t>
      </w:r>
      <w:r w:rsidR="009D3565" w:rsidRPr="00617755">
        <w:rPr>
          <w:rFonts w:ascii="Arial" w:hAnsi="Arial" w:cs="Arial"/>
          <w:b/>
          <w:color w:val="333333"/>
        </w:rPr>
        <w:t xml:space="preserve">      </w:t>
      </w:r>
      <w:r w:rsidR="00190DB6" w:rsidRPr="00617755">
        <w:rPr>
          <w:rFonts w:ascii="Arial" w:hAnsi="Arial" w:cs="Arial"/>
          <w:b/>
          <w:color w:val="333333"/>
        </w:rPr>
        <w:t xml:space="preserve"> </w:t>
      </w:r>
      <w:r w:rsidR="008A0214" w:rsidRPr="00617755">
        <w:rPr>
          <w:rFonts w:ascii="Arial" w:hAnsi="Arial" w:cs="Arial"/>
          <w:b/>
          <w:color w:val="333333"/>
        </w:rPr>
        <w:t xml:space="preserve">   </w:t>
      </w:r>
      <w:r w:rsidR="00075611" w:rsidRPr="00617755">
        <w:rPr>
          <w:rFonts w:ascii="Arial" w:hAnsi="Arial" w:cs="Arial"/>
          <w:b/>
          <w:color w:val="333333"/>
        </w:rPr>
        <w:t xml:space="preserve">  </w:t>
      </w:r>
      <w:r w:rsidR="00C016DC">
        <w:rPr>
          <w:rFonts w:ascii="Arial" w:hAnsi="Arial" w:cs="Arial"/>
          <w:b/>
          <w:color w:val="333333"/>
        </w:rPr>
        <w:t>Petrean Mihaela</w:t>
      </w:r>
      <w:r w:rsidR="00E85803" w:rsidRPr="00617755">
        <w:rPr>
          <w:rFonts w:ascii="Arial" w:hAnsi="Arial" w:cs="Arial"/>
          <w:b/>
          <w:color w:val="333333"/>
        </w:rPr>
        <w:t xml:space="preserve"> </w:t>
      </w:r>
      <w:r w:rsidR="00190DB6" w:rsidRPr="00617755">
        <w:rPr>
          <w:rFonts w:ascii="Arial" w:hAnsi="Arial" w:cs="Arial"/>
          <w:b/>
          <w:color w:val="333333"/>
        </w:rPr>
        <w:t xml:space="preserve">                                   </w:t>
      </w:r>
      <w:r w:rsidR="009D3565" w:rsidRPr="00617755">
        <w:rPr>
          <w:rFonts w:ascii="Arial" w:hAnsi="Arial" w:cs="Arial"/>
          <w:b/>
          <w:color w:val="333333"/>
        </w:rPr>
        <w:t xml:space="preserve">          </w:t>
      </w:r>
      <w:r w:rsidR="008A0214" w:rsidRPr="00617755">
        <w:rPr>
          <w:rFonts w:ascii="Arial" w:hAnsi="Arial" w:cs="Arial"/>
          <w:b/>
          <w:color w:val="333333"/>
        </w:rPr>
        <w:t xml:space="preserve">    </w:t>
      </w:r>
      <w:r w:rsidR="00907045" w:rsidRPr="00617755">
        <w:rPr>
          <w:rFonts w:ascii="Arial" w:hAnsi="Arial" w:cs="Arial"/>
          <w:b/>
          <w:color w:val="333333"/>
        </w:rPr>
        <w:t>J</w:t>
      </w:r>
      <w:r w:rsidR="00AE0DDC" w:rsidRPr="00617755">
        <w:rPr>
          <w:rFonts w:ascii="Arial" w:hAnsi="Arial" w:cs="Arial"/>
          <w:b/>
          <w:color w:val="333333"/>
        </w:rPr>
        <w:t>r. Pop Cristina</w:t>
      </w:r>
      <w:r w:rsidR="00250349" w:rsidRPr="00617755">
        <w:rPr>
          <w:rFonts w:ascii="Arial" w:hAnsi="Arial" w:cs="Arial"/>
          <w:b/>
          <w:color w:val="333333"/>
        </w:rPr>
        <w:t>           </w:t>
      </w:r>
    </w:p>
    <w:p w:rsidR="0000285C" w:rsidRPr="00617755" w:rsidRDefault="0000285C" w:rsidP="00BA61C7">
      <w:pPr>
        <w:pStyle w:val="Antet"/>
        <w:tabs>
          <w:tab w:val="center" w:pos="0"/>
        </w:tabs>
        <w:jc w:val="both"/>
        <w:rPr>
          <w:rFonts w:ascii="Arial" w:hAnsi="Arial" w:cs="Arial"/>
          <w:b/>
          <w:color w:val="000000"/>
          <w:szCs w:val="24"/>
        </w:rPr>
      </w:pPr>
    </w:p>
    <w:sectPr w:rsidR="0000285C" w:rsidRPr="00617755"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B6A" w:rsidRDefault="00F63B6A" w:rsidP="002520F0">
      <w:pPr>
        <w:pStyle w:val="Antet"/>
      </w:pPr>
      <w:r>
        <w:separator/>
      </w:r>
    </w:p>
  </w:endnote>
  <w:endnote w:type="continuationSeparator" w:id="0">
    <w:p w:rsidR="00F63B6A" w:rsidRDefault="00F63B6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B6A" w:rsidRDefault="00F63B6A" w:rsidP="002520F0">
      <w:pPr>
        <w:pStyle w:val="Antet"/>
      </w:pPr>
      <w:r>
        <w:separator/>
      </w:r>
    </w:p>
  </w:footnote>
  <w:footnote w:type="continuationSeparator" w:id="0">
    <w:p w:rsidR="00F63B6A" w:rsidRDefault="00F63B6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5A6"/>
    <w:multiLevelType w:val="hybridMultilevel"/>
    <w:tmpl w:val="3B581866"/>
    <w:lvl w:ilvl="0" w:tplc="4F7EF60A">
      <w:start w:val="1"/>
      <w:numFmt w:val="decimal"/>
      <w:lvlText w:val="%1."/>
      <w:lvlJc w:val="left"/>
      <w:pPr>
        <w:ind w:left="1068" w:hanging="360"/>
      </w:pPr>
      <w:rPr>
        <w:rFonts w:ascii="Times New Roman" w:eastAsia="Times New Roman" w:hAnsi="Times New Roman" w:cs="Times New Roman"/>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EC43091"/>
    <w:multiLevelType w:val="hybridMultilevel"/>
    <w:tmpl w:val="6DFCED0C"/>
    <w:lvl w:ilvl="0" w:tplc="3ECC88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990703"/>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0"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8D94588"/>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348146F"/>
    <w:multiLevelType w:val="hybridMultilevel"/>
    <w:tmpl w:val="3B6A9BC4"/>
    <w:lvl w:ilvl="0" w:tplc="2DEAEA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6" w15:restartNumberingAfterBreak="0">
    <w:nsid w:val="52456ED9"/>
    <w:multiLevelType w:val="hybridMultilevel"/>
    <w:tmpl w:val="EA3A70CC"/>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7" w15:restartNumberingAfterBreak="0">
    <w:nsid w:val="52C35155"/>
    <w:multiLevelType w:val="hybridMultilevel"/>
    <w:tmpl w:val="DA6E580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8"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1"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5"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6"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7"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78E54276"/>
    <w:multiLevelType w:val="hybridMultilevel"/>
    <w:tmpl w:val="892CD29C"/>
    <w:lvl w:ilvl="0" w:tplc="A80E904E">
      <w:start w:val="1"/>
      <w:numFmt w:val="decimal"/>
      <w:lvlText w:val="%1."/>
      <w:lvlJc w:val="left"/>
      <w:pPr>
        <w:ind w:left="1068" w:hanging="360"/>
      </w:pPr>
      <w:rPr>
        <w:rFonts w:hint="default"/>
        <w:b/>
        <w:color w:val="auto"/>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0"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1" w15:restartNumberingAfterBreak="0">
    <w:nsid w:val="7D1D1F82"/>
    <w:multiLevelType w:val="hybridMultilevel"/>
    <w:tmpl w:val="DE142DE4"/>
    <w:lvl w:ilvl="0" w:tplc="CB66C01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2"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3"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2"/>
  </w:num>
  <w:num w:numId="2">
    <w:abstractNumId w:val="19"/>
  </w:num>
  <w:num w:numId="3">
    <w:abstractNumId w:val="22"/>
  </w:num>
  <w:num w:numId="4">
    <w:abstractNumId w:val="35"/>
  </w:num>
  <w:num w:numId="5">
    <w:abstractNumId w:val="21"/>
  </w:num>
  <w:num w:numId="6">
    <w:abstractNumId w:val="30"/>
  </w:num>
  <w:num w:numId="7">
    <w:abstractNumId w:val="43"/>
  </w:num>
  <w:num w:numId="8">
    <w:abstractNumId w:val="12"/>
  </w:num>
  <w:num w:numId="9">
    <w:abstractNumId w:val="18"/>
  </w:num>
  <w:num w:numId="10">
    <w:abstractNumId w:val="8"/>
  </w:num>
  <w:num w:numId="11">
    <w:abstractNumId w:val="39"/>
  </w:num>
  <w:num w:numId="12">
    <w:abstractNumId w:val="25"/>
  </w:num>
  <w:num w:numId="13">
    <w:abstractNumId w:val="37"/>
  </w:num>
  <w:num w:numId="14">
    <w:abstractNumId w:val="31"/>
  </w:num>
  <w:num w:numId="15">
    <w:abstractNumId w:val="23"/>
  </w:num>
  <w:num w:numId="16">
    <w:abstractNumId w:val="11"/>
  </w:num>
  <w:num w:numId="17">
    <w:abstractNumId w:val="34"/>
  </w:num>
  <w:num w:numId="18">
    <w:abstractNumId w:val="28"/>
  </w:num>
  <w:num w:numId="19">
    <w:abstractNumId w:val="1"/>
  </w:num>
  <w:num w:numId="20">
    <w:abstractNumId w:val="32"/>
  </w:num>
  <w:num w:numId="21">
    <w:abstractNumId w:val="29"/>
  </w:num>
  <w:num w:numId="22">
    <w:abstractNumId w:val="20"/>
  </w:num>
  <w:num w:numId="23">
    <w:abstractNumId w:val="24"/>
  </w:num>
  <w:num w:numId="24">
    <w:abstractNumId w:val="10"/>
  </w:num>
  <w:num w:numId="25">
    <w:abstractNumId w:val="4"/>
  </w:num>
  <w:num w:numId="26">
    <w:abstractNumId w:val="2"/>
  </w:num>
  <w:num w:numId="27">
    <w:abstractNumId w:val="38"/>
  </w:num>
  <w:num w:numId="28">
    <w:abstractNumId w:val="5"/>
  </w:num>
  <w:num w:numId="29">
    <w:abstractNumId w:val="33"/>
  </w:num>
  <w:num w:numId="30">
    <w:abstractNumId w:val="16"/>
  </w:num>
  <w:num w:numId="31">
    <w:abstractNumId w:val="13"/>
  </w:num>
  <w:num w:numId="32">
    <w:abstractNumId w:val="7"/>
  </w:num>
  <w:num w:numId="33">
    <w:abstractNumId w:val="6"/>
  </w:num>
  <w:num w:numId="34">
    <w:abstractNumId w:val="15"/>
  </w:num>
  <w:num w:numId="35">
    <w:abstractNumId w:val="26"/>
  </w:num>
  <w:num w:numId="36">
    <w:abstractNumId w:val="26"/>
  </w:num>
  <w:num w:numId="37">
    <w:abstractNumId w:val="9"/>
  </w:num>
  <w:num w:numId="38">
    <w:abstractNumId w:val="27"/>
  </w:num>
  <w:num w:numId="39">
    <w:abstractNumId w:val="41"/>
  </w:num>
  <w:num w:numId="40">
    <w:abstractNumId w:val="3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2F1"/>
    <w:rsid w:val="00003F0F"/>
    <w:rsid w:val="00006594"/>
    <w:rsid w:val="00006A7A"/>
    <w:rsid w:val="00007A1F"/>
    <w:rsid w:val="00010C07"/>
    <w:rsid w:val="000116C6"/>
    <w:rsid w:val="00011EEC"/>
    <w:rsid w:val="00012A6A"/>
    <w:rsid w:val="000170DD"/>
    <w:rsid w:val="00017F11"/>
    <w:rsid w:val="00020A3B"/>
    <w:rsid w:val="00021F43"/>
    <w:rsid w:val="000239C7"/>
    <w:rsid w:val="00023E83"/>
    <w:rsid w:val="00024938"/>
    <w:rsid w:val="00026A0B"/>
    <w:rsid w:val="00032A25"/>
    <w:rsid w:val="00032F9D"/>
    <w:rsid w:val="00033373"/>
    <w:rsid w:val="000337A3"/>
    <w:rsid w:val="00034252"/>
    <w:rsid w:val="00034E83"/>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488"/>
    <w:rsid w:val="00075611"/>
    <w:rsid w:val="00076192"/>
    <w:rsid w:val="000761DC"/>
    <w:rsid w:val="00076828"/>
    <w:rsid w:val="00077B47"/>
    <w:rsid w:val="00081A9B"/>
    <w:rsid w:val="00081D87"/>
    <w:rsid w:val="00084B0B"/>
    <w:rsid w:val="00084F1A"/>
    <w:rsid w:val="00085F51"/>
    <w:rsid w:val="00087C0E"/>
    <w:rsid w:val="0009198F"/>
    <w:rsid w:val="00093B2C"/>
    <w:rsid w:val="00095135"/>
    <w:rsid w:val="000953B7"/>
    <w:rsid w:val="000967A1"/>
    <w:rsid w:val="000A02E1"/>
    <w:rsid w:val="000A052B"/>
    <w:rsid w:val="000A0818"/>
    <w:rsid w:val="000A0CFD"/>
    <w:rsid w:val="000A1705"/>
    <w:rsid w:val="000A33D3"/>
    <w:rsid w:val="000A5F91"/>
    <w:rsid w:val="000A63B8"/>
    <w:rsid w:val="000B03F6"/>
    <w:rsid w:val="000B0668"/>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77A"/>
    <w:rsid w:val="000D5E7D"/>
    <w:rsid w:val="000D67CD"/>
    <w:rsid w:val="000D6F1F"/>
    <w:rsid w:val="000D76B9"/>
    <w:rsid w:val="000D7D0D"/>
    <w:rsid w:val="000E0184"/>
    <w:rsid w:val="000E0788"/>
    <w:rsid w:val="000E1411"/>
    <w:rsid w:val="000E16CD"/>
    <w:rsid w:val="000E1FB1"/>
    <w:rsid w:val="000E4FC4"/>
    <w:rsid w:val="000E7DA4"/>
    <w:rsid w:val="000F405B"/>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425"/>
    <w:rsid w:val="001075F6"/>
    <w:rsid w:val="00110849"/>
    <w:rsid w:val="001126AE"/>
    <w:rsid w:val="0011288A"/>
    <w:rsid w:val="001133F0"/>
    <w:rsid w:val="0011636A"/>
    <w:rsid w:val="00116542"/>
    <w:rsid w:val="00116793"/>
    <w:rsid w:val="00116D50"/>
    <w:rsid w:val="001205EA"/>
    <w:rsid w:val="00120609"/>
    <w:rsid w:val="0012068F"/>
    <w:rsid w:val="00120693"/>
    <w:rsid w:val="0012071E"/>
    <w:rsid w:val="00122DD7"/>
    <w:rsid w:val="00122E1A"/>
    <w:rsid w:val="00124F48"/>
    <w:rsid w:val="001255AF"/>
    <w:rsid w:val="001260FE"/>
    <w:rsid w:val="00126306"/>
    <w:rsid w:val="00127A3F"/>
    <w:rsid w:val="0013099C"/>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77"/>
    <w:rsid w:val="001826DF"/>
    <w:rsid w:val="00184DDA"/>
    <w:rsid w:val="00185EBB"/>
    <w:rsid w:val="00186A88"/>
    <w:rsid w:val="00187925"/>
    <w:rsid w:val="00187B64"/>
    <w:rsid w:val="00190DB6"/>
    <w:rsid w:val="0019261C"/>
    <w:rsid w:val="00192AC9"/>
    <w:rsid w:val="00194024"/>
    <w:rsid w:val="0019514B"/>
    <w:rsid w:val="001963BB"/>
    <w:rsid w:val="00196A56"/>
    <w:rsid w:val="001A08AB"/>
    <w:rsid w:val="001A171F"/>
    <w:rsid w:val="001A1B70"/>
    <w:rsid w:val="001A2F22"/>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1A64"/>
    <w:rsid w:val="001C26C7"/>
    <w:rsid w:val="001C4C27"/>
    <w:rsid w:val="001C66F3"/>
    <w:rsid w:val="001D0469"/>
    <w:rsid w:val="001D1A05"/>
    <w:rsid w:val="001D1B77"/>
    <w:rsid w:val="001D1C94"/>
    <w:rsid w:val="001D2EC6"/>
    <w:rsid w:val="001D62DC"/>
    <w:rsid w:val="001D6E57"/>
    <w:rsid w:val="001D703C"/>
    <w:rsid w:val="001E1752"/>
    <w:rsid w:val="001E1836"/>
    <w:rsid w:val="001E390F"/>
    <w:rsid w:val="001E53DC"/>
    <w:rsid w:val="001E640E"/>
    <w:rsid w:val="001E7BC3"/>
    <w:rsid w:val="001E7C02"/>
    <w:rsid w:val="001F1D1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31E3"/>
    <w:rsid w:val="00214616"/>
    <w:rsid w:val="0021586A"/>
    <w:rsid w:val="002161CD"/>
    <w:rsid w:val="00220299"/>
    <w:rsid w:val="00220D23"/>
    <w:rsid w:val="00221B6D"/>
    <w:rsid w:val="00221C4E"/>
    <w:rsid w:val="00222961"/>
    <w:rsid w:val="0022326E"/>
    <w:rsid w:val="00223275"/>
    <w:rsid w:val="0022679F"/>
    <w:rsid w:val="00227EAA"/>
    <w:rsid w:val="0023085F"/>
    <w:rsid w:val="00231364"/>
    <w:rsid w:val="002313C0"/>
    <w:rsid w:val="002327C8"/>
    <w:rsid w:val="00232A48"/>
    <w:rsid w:val="00232CC9"/>
    <w:rsid w:val="00232D24"/>
    <w:rsid w:val="00233C70"/>
    <w:rsid w:val="00234A8E"/>
    <w:rsid w:val="0023583B"/>
    <w:rsid w:val="00236187"/>
    <w:rsid w:val="0024005F"/>
    <w:rsid w:val="002408C4"/>
    <w:rsid w:val="00241585"/>
    <w:rsid w:val="0024305F"/>
    <w:rsid w:val="00243C19"/>
    <w:rsid w:val="00243E06"/>
    <w:rsid w:val="002443CF"/>
    <w:rsid w:val="00244A8C"/>
    <w:rsid w:val="00244D52"/>
    <w:rsid w:val="00244F32"/>
    <w:rsid w:val="002459C9"/>
    <w:rsid w:val="00246F45"/>
    <w:rsid w:val="00247013"/>
    <w:rsid w:val="00250349"/>
    <w:rsid w:val="00251DED"/>
    <w:rsid w:val="002520F0"/>
    <w:rsid w:val="002535BB"/>
    <w:rsid w:val="0025639B"/>
    <w:rsid w:val="0025731B"/>
    <w:rsid w:val="00257630"/>
    <w:rsid w:val="0026036C"/>
    <w:rsid w:val="00261111"/>
    <w:rsid w:val="00261B0C"/>
    <w:rsid w:val="00261E37"/>
    <w:rsid w:val="00262C97"/>
    <w:rsid w:val="002633A0"/>
    <w:rsid w:val="00264260"/>
    <w:rsid w:val="00264DEF"/>
    <w:rsid w:val="0026514E"/>
    <w:rsid w:val="00266C93"/>
    <w:rsid w:val="002672B1"/>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19AD"/>
    <w:rsid w:val="002A29AB"/>
    <w:rsid w:val="002A3828"/>
    <w:rsid w:val="002A55FE"/>
    <w:rsid w:val="002B0076"/>
    <w:rsid w:val="002B0EE7"/>
    <w:rsid w:val="002B1059"/>
    <w:rsid w:val="002B19E7"/>
    <w:rsid w:val="002B51B6"/>
    <w:rsid w:val="002B51D7"/>
    <w:rsid w:val="002B521B"/>
    <w:rsid w:val="002B5D61"/>
    <w:rsid w:val="002B72FC"/>
    <w:rsid w:val="002C0F79"/>
    <w:rsid w:val="002C2DEC"/>
    <w:rsid w:val="002C4074"/>
    <w:rsid w:val="002C5F78"/>
    <w:rsid w:val="002D0463"/>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1A0A"/>
    <w:rsid w:val="00344854"/>
    <w:rsid w:val="00347190"/>
    <w:rsid w:val="00350764"/>
    <w:rsid w:val="00351203"/>
    <w:rsid w:val="00352869"/>
    <w:rsid w:val="00355C61"/>
    <w:rsid w:val="003563EB"/>
    <w:rsid w:val="00357E8B"/>
    <w:rsid w:val="003600B4"/>
    <w:rsid w:val="00360EA0"/>
    <w:rsid w:val="00364614"/>
    <w:rsid w:val="00364C60"/>
    <w:rsid w:val="00364E61"/>
    <w:rsid w:val="00365E1A"/>
    <w:rsid w:val="00366C6E"/>
    <w:rsid w:val="00367802"/>
    <w:rsid w:val="0037079E"/>
    <w:rsid w:val="00370857"/>
    <w:rsid w:val="00373CB0"/>
    <w:rsid w:val="00375324"/>
    <w:rsid w:val="00375ED8"/>
    <w:rsid w:val="00377757"/>
    <w:rsid w:val="00381667"/>
    <w:rsid w:val="00381F1A"/>
    <w:rsid w:val="0038348C"/>
    <w:rsid w:val="0038381A"/>
    <w:rsid w:val="00383964"/>
    <w:rsid w:val="00383D97"/>
    <w:rsid w:val="00384B94"/>
    <w:rsid w:val="00390ACB"/>
    <w:rsid w:val="0039559B"/>
    <w:rsid w:val="003962AE"/>
    <w:rsid w:val="0039685E"/>
    <w:rsid w:val="00397235"/>
    <w:rsid w:val="003A0537"/>
    <w:rsid w:val="003A1112"/>
    <w:rsid w:val="003A1F97"/>
    <w:rsid w:val="003A2C2F"/>
    <w:rsid w:val="003A48B9"/>
    <w:rsid w:val="003A5EEB"/>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D713A"/>
    <w:rsid w:val="003E12DF"/>
    <w:rsid w:val="003E5C2B"/>
    <w:rsid w:val="003E5EEA"/>
    <w:rsid w:val="003E62E6"/>
    <w:rsid w:val="003E640A"/>
    <w:rsid w:val="003E698B"/>
    <w:rsid w:val="003E76E6"/>
    <w:rsid w:val="003F360C"/>
    <w:rsid w:val="003F46E2"/>
    <w:rsid w:val="003F6258"/>
    <w:rsid w:val="003F6F56"/>
    <w:rsid w:val="00402205"/>
    <w:rsid w:val="00403C50"/>
    <w:rsid w:val="00404154"/>
    <w:rsid w:val="0040530E"/>
    <w:rsid w:val="0040569F"/>
    <w:rsid w:val="004100A3"/>
    <w:rsid w:val="0041048B"/>
    <w:rsid w:val="00410E4D"/>
    <w:rsid w:val="00411DA3"/>
    <w:rsid w:val="00413DDE"/>
    <w:rsid w:val="004146D5"/>
    <w:rsid w:val="00415BCA"/>
    <w:rsid w:val="004161BE"/>
    <w:rsid w:val="00416A82"/>
    <w:rsid w:val="00420B79"/>
    <w:rsid w:val="00421834"/>
    <w:rsid w:val="00424932"/>
    <w:rsid w:val="0042687A"/>
    <w:rsid w:val="00430C4C"/>
    <w:rsid w:val="004310FD"/>
    <w:rsid w:val="004324CB"/>
    <w:rsid w:val="004330F5"/>
    <w:rsid w:val="00434194"/>
    <w:rsid w:val="004355A8"/>
    <w:rsid w:val="004410E4"/>
    <w:rsid w:val="004414CA"/>
    <w:rsid w:val="00441B53"/>
    <w:rsid w:val="0044439B"/>
    <w:rsid w:val="00445526"/>
    <w:rsid w:val="00445C7C"/>
    <w:rsid w:val="00446906"/>
    <w:rsid w:val="0044788C"/>
    <w:rsid w:val="00451B62"/>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2F9"/>
    <w:rsid w:val="00484777"/>
    <w:rsid w:val="00484B7F"/>
    <w:rsid w:val="00484F5B"/>
    <w:rsid w:val="00485BDD"/>
    <w:rsid w:val="0048697F"/>
    <w:rsid w:val="00492BA5"/>
    <w:rsid w:val="00493520"/>
    <w:rsid w:val="004936AE"/>
    <w:rsid w:val="00495B7A"/>
    <w:rsid w:val="00496C17"/>
    <w:rsid w:val="004A07DA"/>
    <w:rsid w:val="004A1D84"/>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C7A0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4850"/>
    <w:rsid w:val="004F50E1"/>
    <w:rsid w:val="004F5291"/>
    <w:rsid w:val="00502205"/>
    <w:rsid w:val="00502325"/>
    <w:rsid w:val="00502E8B"/>
    <w:rsid w:val="00502F63"/>
    <w:rsid w:val="00503342"/>
    <w:rsid w:val="005048BE"/>
    <w:rsid w:val="00505CF5"/>
    <w:rsid w:val="00506274"/>
    <w:rsid w:val="005066E3"/>
    <w:rsid w:val="0050690E"/>
    <w:rsid w:val="00506F30"/>
    <w:rsid w:val="0050757F"/>
    <w:rsid w:val="00510269"/>
    <w:rsid w:val="005106D9"/>
    <w:rsid w:val="005111CB"/>
    <w:rsid w:val="00513C13"/>
    <w:rsid w:val="00513CAD"/>
    <w:rsid w:val="0051619E"/>
    <w:rsid w:val="00517110"/>
    <w:rsid w:val="00517CA1"/>
    <w:rsid w:val="00520978"/>
    <w:rsid w:val="00520AE9"/>
    <w:rsid w:val="005228F4"/>
    <w:rsid w:val="00525732"/>
    <w:rsid w:val="005270AD"/>
    <w:rsid w:val="00527155"/>
    <w:rsid w:val="005279C6"/>
    <w:rsid w:val="0053216A"/>
    <w:rsid w:val="00540736"/>
    <w:rsid w:val="00541072"/>
    <w:rsid w:val="00546E3B"/>
    <w:rsid w:val="00546E41"/>
    <w:rsid w:val="00550E95"/>
    <w:rsid w:val="00551688"/>
    <w:rsid w:val="00552141"/>
    <w:rsid w:val="005522C2"/>
    <w:rsid w:val="00552547"/>
    <w:rsid w:val="00554F6F"/>
    <w:rsid w:val="00555069"/>
    <w:rsid w:val="00556218"/>
    <w:rsid w:val="00556346"/>
    <w:rsid w:val="00557CE7"/>
    <w:rsid w:val="00560704"/>
    <w:rsid w:val="005615C8"/>
    <w:rsid w:val="0056243D"/>
    <w:rsid w:val="005624C4"/>
    <w:rsid w:val="00562816"/>
    <w:rsid w:val="00565467"/>
    <w:rsid w:val="00565B69"/>
    <w:rsid w:val="00566519"/>
    <w:rsid w:val="00567053"/>
    <w:rsid w:val="005676C6"/>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4C7"/>
    <w:rsid w:val="005A2836"/>
    <w:rsid w:val="005A2BFF"/>
    <w:rsid w:val="005A327B"/>
    <w:rsid w:val="005A3604"/>
    <w:rsid w:val="005A3791"/>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0094"/>
    <w:rsid w:val="005D1E9E"/>
    <w:rsid w:val="005D2B1C"/>
    <w:rsid w:val="005D3795"/>
    <w:rsid w:val="005D7853"/>
    <w:rsid w:val="005E3020"/>
    <w:rsid w:val="005E3276"/>
    <w:rsid w:val="005E34F4"/>
    <w:rsid w:val="005E5AED"/>
    <w:rsid w:val="005E79F3"/>
    <w:rsid w:val="005F286D"/>
    <w:rsid w:val="005F3F4F"/>
    <w:rsid w:val="005F41E6"/>
    <w:rsid w:val="005F50B6"/>
    <w:rsid w:val="005F7B38"/>
    <w:rsid w:val="005F7F18"/>
    <w:rsid w:val="006017D7"/>
    <w:rsid w:val="00604D94"/>
    <w:rsid w:val="00605244"/>
    <w:rsid w:val="00605487"/>
    <w:rsid w:val="00605CFE"/>
    <w:rsid w:val="006068F3"/>
    <w:rsid w:val="00606A97"/>
    <w:rsid w:val="00611B23"/>
    <w:rsid w:val="00611E70"/>
    <w:rsid w:val="00611EFB"/>
    <w:rsid w:val="00612EEA"/>
    <w:rsid w:val="006133FF"/>
    <w:rsid w:val="00617755"/>
    <w:rsid w:val="00620679"/>
    <w:rsid w:val="0062124A"/>
    <w:rsid w:val="006218DF"/>
    <w:rsid w:val="00621C18"/>
    <w:rsid w:val="00622485"/>
    <w:rsid w:val="00623D93"/>
    <w:rsid w:val="00623F45"/>
    <w:rsid w:val="00626952"/>
    <w:rsid w:val="00627D00"/>
    <w:rsid w:val="00630CEA"/>
    <w:rsid w:val="00630D3D"/>
    <w:rsid w:val="00631F3B"/>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4FF6"/>
    <w:rsid w:val="006555A6"/>
    <w:rsid w:val="0065578F"/>
    <w:rsid w:val="00656071"/>
    <w:rsid w:val="00656BAF"/>
    <w:rsid w:val="006571CD"/>
    <w:rsid w:val="00657971"/>
    <w:rsid w:val="00661656"/>
    <w:rsid w:val="00661BE7"/>
    <w:rsid w:val="006635DD"/>
    <w:rsid w:val="00663DF8"/>
    <w:rsid w:val="006643A0"/>
    <w:rsid w:val="0066607E"/>
    <w:rsid w:val="00666797"/>
    <w:rsid w:val="00666DC0"/>
    <w:rsid w:val="00667EA0"/>
    <w:rsid w:val="00671B6A"/>
    <w:rsid w:val="006753DD"/>
    <w:rsid w:val="0067749D"/>
    <w:rsid w:val="00680A87"/>
    <w:rsid w:val="00680C1E"/>
    <w:rsid w:val="00681165"/>
    <w:rsid w:val="00682B80"/>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A5BAD"/>
    <w:rsid w:val="006B19FA"/>
    <w:rsid w:val="006B1A35"/>
    <w:rsid w:val="006B1E6A"/>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1BD1"/>
    <w:rsid w:val="006D2212"/>
    <w:rsid w:val="006D28E5"/>
    <w:rsid w:val="006D3046"/>
    <w:rsid w:val="006D45CC"/>
    <w:rsid w:val="006D4DD8"/>
    <w:rsid w:val="006D531C"/>
    <w:rsid w:val="006D53FA"/>
    <w:rsid w:val="006D5741"/>
    <w:rsid w:val="006D5F39"/>
    <w:rsid w:val="006E0367"/>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346"/>
    <w:rsid w:val="00715411"/>
    <w:rsid w:val="007158C6"/>
    <w:rsid w:val="00715BB6"/>
    <w:rsid w:val="00716AED"/>
    <w:rsid w:val="00720CFC"/>
    <w:rsid w:val="00721345"/>
    <w:rsid w:val="00724AB0"/>
    <w:rsid w:val="00725564"/>
    <w:rsid w:val="0072681C"/>
    <w:rsid w:val="00727EB5"/>
    <w:rsid w:val="00730960"/>
    <w:rsid w:val="00730F94"/>
    <w:rsid w:val="00731B3E"/>
    <w:rsid w:val="00732531"/>
    <w:rsid w:val="007331E8"/>
    <w:rsid w:val="0073400D"/>
    <w:rsid w:val="007346D4"/>
    <w:rsid w:val="007347D2"/>
    <w:rsid w:val="0073499B"/>
    <w:rsid w:val="00734ACA"/>
    <w:rsid w:val="007364C5"/>
    <w:rsid w:val="00736724"/>
    <w:rsid w:val="00737D94"/>
    <w:rsid w:val="00742E34"/>
    <w:rsid w:val="007458F2"/>
    <w:rsid w:val="00747922"/>
    <w:rsid w:val="00750220"/>
    <w:rsid w:val="0075022D"/>
    <w:rsid w:val="0075182A"/>
    <w:rsid w:val="00752F3A"/>
    <w:rsid w:val="007531BE"/>
    <w:rsid w:val="0075502F"/>
    <w:rsid w:val="007552CD"/>
    <w:rsid w:val="0075533D"/>
    <w:rsid w:val="00755671"/>
    <w:rsid w:val="00755870"/>
    <w:rsid w:val="00755A47"/>
    <w:rsid w:val="00757A47"/>
    <w:rsid w:val="00762965"/>
    <w:rsid w:val="007637D2"/>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52BC"/>
    <w:rsid w:val="00796D40"/>
    <w:rsid w:val="00797281"/>
    <w:rsid w:val="0079755B"/>
    <w:rsid w:val="00797A7B"/>
    <w:rsid w:val="00797C37"/>
    <w:rsid w:val="007A358A"/>
    <w:rsid w:val="007A3C53"/>
    <w:rsid w:val="007A3E62"/>
    <w:rsid w:val="007A4EAA"/>
    <w:rsid w:val="007A5DBC"/>
    <w:rsid w:val="007B04F5"/>
    <w:rsid w:val="007B148B"/>
    <w:rsid w:val="007B1A7C"/>
    <w:rsid w:val="007B2116"/>
    <w:rsid w:val="007B2D7B"/>
    <w:rsid w:val="007B789A"/>
    <w:rsid w:val="007B7DAA"/>
    <w:rsid w:val="007C16AC"/>
    <w:rsid w:val="007C2440"/>
    <w:rsid w:val="007C3822"/>
    <w:rsid w:val="007C3FCA"/>
    <w:rsid w:val="007C58EB"/>
    <w:rsid w:val="007D0994"/>
    <w:rsid w:val="007D11D7"/>
    <w:rsid w:val="007D2711"/>
    <w:rsid w:val="007D28F1"/>
    <w:rsid w:val="007D3244"/>
    <w:rsid w:val="007D6E4E"/>
    <w:rsid w:val="007D7B88"/>
    <w:rsid w:val="007D7CB0"/>
    <w:rsid w:val="007E2ACD"/>
    <w:rsid w:val="007E394A"/>
    <w:rsid w:val="007E4546"/>
    <w:rsid w:val="007E4B15"/>
    <w:rsid w:val="007F1712"/>
    <w:rsid w:val="007F3148"/>
    <w:rsid w:val="007F361D"/>
    <w:rsid w:val="007F47BC"/>
    <w:rsid w:val="007F6B27"/>
    <w:rsid w:val="007F739C"/>
    <w:rsid w:val="007F76BF"/>
    <w:rsid w:val="00800495"/>
    <w:rsid w:val="00800B7B"/>
    <w:rsid w:val="008017E3"/>
    <w:rsid w:val="008042FC"/>
    <w:rsid w:val="008047E2"/>
    <w:rsid w:val="008062B3"/>
    <w:rsid w:val="00807DD8"/>
    <w:rsid w:val="00811263"/>
    <w:rsid w:val="0081128F"/>
    <w:rsid w:val="00811BB5"/>
    <w:rsid w:val="00813DE2"/>
    <w:rsid w:val="008146CA"/>
    <w:rsid w:val="008150FE"/>
    <w:rsid w:val="00822D67"/>
    <w:rsid w:val="008270A5"/>
    <w:rsid w:val="00827F33"/>
    <w:rsid w:val="0083072C"/>
    <w:rsid w:val="008322C2"/>
    <w:rsid w:val="00832BA5"/>
    <w:rsid w:val="008344E1"/>
    <w:rsid w:val="008360EC"/>
    <w:rsid w:val="00836BD3"/>
    <w:rsid w:val="00836DB7"/>
    <w:rsid w:val="00837CA7"/>
    <w:rsid w:val="008418F6"/>
    <w:rsid w:val="00841EC8"/>
    <w:rsid w:val="00843B40"/>
    <w:rsid w:val="00843C31"/>
    <w:rsid w:val="00845E4E"/>
    <w:rsid w:val="00846B8B"/>
    <w:rsid w:val="00846F0F"/>
    <w:rsid w:val="00851F37"/>
    <w:rsid w:val="00856049"/>
    <w:rsid w:val="00856DDB"/>
    <w:rsid w:val="00857C72"/>
    <w:rsid w:val="00860198"/>
    <w:rsid w:val="008602E3"/>
    <w:rsid w:val="0086357E"/>
    <w:rsid w:val="0086503E"/>
    <w:rsid w:val="008656C8"/>
    <w:rsid w:val="00865F6F"/>
    <w:rsid w:val="00866358"/>
    <w:rsid w:val="00871975"/>
    <w:rsid w:val="00872AE2"/>
    <w:rsid w:val="0087335B"/>
    <w:rsid w:val="00873CC9"/>
    <w:rsid w:val="00873F1A"/>
    <w:rsid w:val="00874DD4"/>
    <w:rsid w:val="0087540C"/>
    <w:rsid w:val="00876092"/>
    <w:rsid w:val="00877CAC"/>
    <w:rsid w:val="0088001B"/>
    <w:rsid w:val="00880636"/>
    <w:rsid w:val="008812E9"/>
    <w:rsid w:val="00882EA7"/>
    <w:rsid w:val="00883F92"/>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40C"/>
    <w:rsid w:val="008C1A70"/>
    <w:rsid w:val="008C43E3"/>
    <w:rsid w:val="008C556E"/>
    <w:rsid w:val="008C6B3F"/>
    <w:rsid w:val="008D0F1C"/>
    <w:rsid w:val="008D5DC1"/>
    <w:rsid w:val="008D7F78"/>
    <w:rsid w:val="008E1C3C"/>
    <w:rsid w:val="008E2AE4"/>
    <w:rsid w:val="008E3F74"/>
    <w:rsid w:val="008E4132"/>
    <w:rsid w:val="008E502B"/>
    <w:rsid w:val="008E5744"/>
    <w:rsid w:val="008E6724"/>
    <w:rsid w:val="008E6C83"/>
    <w:rsid w:val="008E794E"/>
    <w:rsid w:val="008F217A"/>
    <w:rsid w:val="008F2DCF"/>
    <w:rsid w:val="008F41E4"/>
    <w:rsid w:val="008F44AD"/>
    <w:rsid w:val="008F61EC"/>
    <w:rsid w:val="008F62B1"/>
    <w:rsid w:val="008F6C8C"/>
    <w:rsid w:val="008F72FB"/>
    <w:rsid w:val="008F75D1"/>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5802"/>
    <w:rsid w:val="0094798F"/>
    <w:rsid w:val="00947F58"/>
    <w:rsid w:val="0095114C"/>
    <w:rsid w:val="00953044"/>
    <w:rsid w:val="009534F7"/>
    <w:rsid w:val="00953F37"/>
    <w:rsid w:val="00954854"/>
    <w:rsid w:val="009554DB"/>
    <w:rsid w:val="00961D13"/>
    <w:rsid w:val="00962990"/>
    <w:rsid w:val="009656BE"/>
    <w:rsid w:val="00966AEA"/>
    <w:rsid w:val="00967091"/>
    <w:rsid w:val="0097156F"/>
    <w:rsid w:val="00972AB7"/>
    <w:rsid w:val="00974481"/>
    <w:rsid w:val="00974AE8"/>
    <w:rsid w:val="00975A9A"/>
    <w:rsid w:val="009771C6"/>
    <w:rsid w:val="00980CD9"/>
    <w:rsid w:val="00981612"/>
    <w:rsid w:val="00981776"/>
    <w:rsid w:val="0098362A"/>
    <w:rsid w:val="00983744"/>
    <w:rsid w:val="009866B4"/>
    <w:rsid w:val="00990490"/>
    <w:rsid w:val="00990912"/>
    <w:rsid w:val="00992515"/>
    <w:rsid w:val="00993C5C"/>
    <w:rsid w:val="009958BC"/>
    <w:rsid w:val="009967E2"/>
    <w:rsid w:val="009A3AE0"/>
    <w:rsid w:val="009A3EE8"/>
    <w:rsid w:val="009A42A7"/>
    <w:rsid w:val="009A5034"/>
    <w:rsid w:val="009A5A5C"/>
    <w:rsid w:val="009A600E"/>
    <w:rsid w:val="009A69B6"/>
    <w:rsid w:val="009A6A9C"/>
    <w:rsid w:val="009B331F"/>
    <w:rsid w:val="009B382B"/>
    <w:rsid w:val="009B4453"/>
    <w:rsid w:val="009B4C11"/>
    <w:rsid w:val="009B4EF7"/>
    <w:rsid w:val="009B4FC9"/>
    <w:rsid w:val="009B559E"/>
    <w:rsid w:val="009C0624"/>
    <w:rsid w:val="009C0C3F"/>
    <w:rsid w:val="009C1106"/>
    <w:rsid w:val="009C315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3CA"/>
    <w:rsid w:val="009E164A"/>
    <w:rsid w:val="009E2200"/>
    <w:rsid w:val="009E3C80"/>
    <w:rsid w:val="009E3FBA"/>
    <w:rsid w:val="009E739E"/>
    <w:rsid w:val="009F1240"/>
    <w:rsid w:val="009F1836"/>
    <w:rsid w:val="009F49C1"/>
    <w:rsid w:val="009F5180"/>
    <w:rsid w:val="009F54C3"/>
    <w:rsid w:val="00A016BB"/>
    <w:rsid w:val="00A0347D"/>
    <w:rsid w:val="00A036F5"/>
    <w:rsid w:val="00A071FA"/>
    <w:rsid w:val="00A10F12"/>
    <w:rsid w:val="00A119DC"/>
    <w:rsid w:val="00A14B12"/>
    <w:rsid w:val="00A16EE4"/>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1A41"/>
    <w:rsid w:val="00A52063"/>
    <w:rsid w:val="00A53DCB"/>
    <w:rsid w:val="00A53F3E"/>
    <w:rsid w:val="00A54485"/>
    <w:rsid w:val="00A5533B"/>
    <w:rsid w:val="00A555E7"/>
    <w:rsid w:val="00A55E9D"/>
    <w:rsid w:val="00A56DD3"/>
    <w:rsid w:val="00A56F01"/>
    <w:rsid w:val="00A60C32"/>
    <w:rsid w:val="00A61E25"/>
    <w:rsid w:val="00A6274E"/>
    <w:rsid w:val="00A62DB2"/>
    <w:rsid w:val="00A631B8"/>
    <w:rsid w:val="00A643F3"/>
    <w:rsid w:val="00A646AB"/>
    <w:rsid w:val="00A64A53"/>
    <w:rsid w:val="00A64D92"/>
    <w:rsid w:val="00A64DC3"/>
    <w:rsid w:val="00A64F36"/>
    <w:rsid w:val="00A653C1"/>
    <w:rsid w:val="00A71A0B"/>
    <w:rsid w:val="00A73C3A"/>
    <w:rsid w:val="00A73EFF"/>
    <w:rsid w:val="00A74280"/>
    <w:rsid w:val="00A74D90"/>
    <w:rsid w:val="00A75BD0"/>
    <w:rsid w:val="00A806EF"/>
    <w:rsid w:val="00A8216A"/>
    <w:rsid w:val="00A84222"/>
    <w:rsid w:val="00A84597"/>
    <w:rsid w:val="00A84A91"/>
    <w:rsid w:val="00A860DA"/>
    <w:rsid w:val="00A87874"/>
    <w:rsid w:val="00A9056D"/>
    <w:rsid w:val="00A926C5"/>
    <w:rsid w:val="00A92858"/>
    <w:rsid w:val="00A9317B"/>
    <w:rsid w:val="00A9324F"/>
    <w:rsid w:val="00A96841"/>
    <w:rsid w:val="00AA29A7"/>
    <w:rsid w:val="00AA5DD6"/>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7F7"/>
    <w:rsid w:val="00B2084E"/>
    <w:rsid w:val="00B211AB"/>
    <w:rsid w:val="00B221D7"/>
    <w:rsid w:val="00B22762"/>
    <w:rsid w:val="00B23BB0"/>
    <w:rsid w:val="00B24008"/>
    <w:rsid w:val="00B24550"/>
    <w:rsid w:val="00B24B03"/>
    <w:rsid w:val="00B251F0"/>
    <w:rsid w:val="00B270C5"/>
    <w:rsid w:val="00B279F7"/>
    <w:rsid w:val="00B3082C"/>
    <w:rsid w:val="00B3181A"/>
    <w:rsid w:val="00B34641"/>
    <w:rsid w:val="00B34EA5"/>
    <w:rsid w:val="00B354EE"/>
    <w:rsid w:val="00B35B24"/>
    <w:rsid w:val="00B36C42"/>
    <w:rsid w:val="00B36C51"/>
    <w:rsid w:val="00B3795C"/>
    <w:rsid w:val="00B402B3"/>
    <w:rsid w:val="00B40848"/>
    <w:rsid w:val="00B40D6C"/>
    <w:rsid w:val="00B41FFE"/>
    <w:rsid w:val="00B42F8F"/>
    <w:rsid w:val="00B46119"/>
    <w:rsid w:val="00B471A5"/>
    <w:rsid w:val="00B4729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31F"/>
    <w:rsid w:val="00B72A81"/>
    <w:rsid w:val="00B73A8D"/>
    <w:rsid w:val="00B74E5F"/>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1CEC"/>
    <w:rsid w:val="00BA287E"/>
    <w:rsid w:val="00BA362D"/>
    <w:rsid w:val="00BA373C"/>
    <w:rsid w:val="00BA5092"/>
    <w:rsid w:val="00BA5893"/>
    <w:rsid w:val="00BA61C7"/>
    <w:rsid w:val="00BA72AF"/>
    <w:rsid w:val="00BA78F8"/>
    <w:rsid w:val="00BB08FF"/>
    <w:rsid w:val="00BB0ED5"/>
    <w:rsid w:val="00BB1C4B"/>
    <w:rsid w:val="00BB260B"/>
    <w:rsid w:val="00BB2A63"/>
    <w:rsid w:val="00BB2BDC"/>
    <w:rsid w:val="00BB3D1D"/>
    <w:rsid w:val="00BB55E5"/>
    <w:rsid w:val="00BB5DDD"/>
    <w:rsid w:val="00BC000C"/>
    <w:rsid w:val="00BC15AE"/>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7EF"/>
    <w:rsid w:val="00BE4E94"/>
    <w:rsid w:val="00BF0455"/>
    <w:rsid w:val="00BF0D1D"/>
    <w:rsid w:val="00BF1283"/>
    <w:rsid w:val="00BF1367"/>
    <w:rsid w:val="00BF4523"/>
    <w:rsid w:val="00BF4593"/>
    <w:rsid w:val="00BF48C5"/>
    <w:rsid w:val="00BF61F0"/>
    <w:rsid w:val="00C0163F"/>
    <w:rsid w:val="00C016DC"/>
    <w:rsid w:val="00C02753"/>
    <w:rsid w:val="00C05DC9"/>
    <w:rsid w:val="00C07D6E"/>
    <w:rsid w:val="00C109BF"/>
    <w:rsid w:val="00C11CD1"/>
    <w:rsid w:val="00C12767"/>
    <w:rsid w:val="00C136F2"/>
    <w:rsid w:val="00C141EE"/>
    <w:rsid w:val="00C1781A"/>
    <w:rsid w:val="00C20208"/>
    <w:rsid w:val="00C207A1"/>
    <w:rsid w:val="00C20918"/>
    <w:rsid w:val="00C225B9"/>
    <w:rsid w:val="00C229E1"/>
    <w:rsid w:val="00C2425C"/>
    <w:rsid w:val="00C24543"/>
    <w:rsid w:val="00C24D25"/>
    <w:rsid w:val="00C2556F"/>
    <w:rsid w:val="00C27A17"/>
    <w:rsid w:val="00C27B3F"/>
    <w:rsid w:val="00C30547"/>
    <w:rsid w:val="00C3103C"/>
    <w:rsid w:val="00C32036"/>
    <w:rsid w:val="00C33FDB"/>
    <w:rsid w:val="00C345EA"/>
    <w:rsid w:val="00C34EA9"/>
    <w:rsid w:val="00C3530B"/>
    <w:rsid w:val="00C35E96"/>
    <w:rsid w:val="00C36226"/>
    <w:rsid w:val="00C36C15"/>
    <w:rsid w:val="00C37015"/>
    <w:rsid w:val="00C3711F"/>
    <w:rsid w:val="00C3777A"/>
    <w:rsid w:val="00C4256E"/>
    <w:rsid w:val="00C42867"/>
    <w:rsid w:val="00C42EA2"/>
    <w:rsid w:val="00C4324D"/>
    <w:rsid w:val="00C514C6"/>
    <w:rsid w:val="00C532D9"/>
    <w:rsid w:val="00C53D17"/>
    <w:rsid w:val="00C55C0F"/>
    <w:rsid w:val="00C56A67"/>
    <w:rsid w:val="00C6124B"/>
    <w:rsid w:val="00C64047"/>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591B"/>
    <w:rsid w:val="00C769AD"/>
    <w:rsid w:val="00C772F2"/>
    <w:rsid w:val="00C7751C"/>
    <w:rsid w:val="00C8054C"/>
    <w:rsid w:val="00C8156E"/>
    <w:rsid w:val="00C81587"/>
    <w:rsid w:val="00C817A5"/>
    <w:rsid w:val="00C81C42"/>
    <w:rsid w:val="00C84C1A"/>
    <w:rsid w:val="00C85022"/>
    <w:rsid w:val="00C87F0E"/>
    <w:rsid w:val="00C9201F"/>
    <w:rsid w:val="00C93D5B"/>
    <w:rsid w:val="00C95F2C"/>
    <w:rsid w:val="00CA0059"/>
    <w:rsid w:val="00CA0505"/>
    <w:rsid w:val="00CA136D"/>
    <w:rsid w:val="00CA2206"/>
    <w:rsid w:val="00CA2D39"/>
    <w:rsid w:val="00CA3F44"/>
    <w:rsid w:val="00CA40E9"/>
    <w:rsid w:val="00CA41FA"/>
    <w:rsid w:val="00CA58D2"/>
    <w:rsid w:val="00CA73B5"/>
    <w:rsid w:val="00CB005C"/>
    <w:rsid w:val="00CB0CBF"/>
    <w:rsid w:val="00CB1516"/>
    <w:rsid w:val="00CB1ACA"/>
    <w:rsid w:val="00CB1B9B"/>
    <w:rsid w:val="00CB339C"/>
    <w:rsid w:val="00CB6395"/>
    <w:rsid w:val="00CC1240"/>
    <w:rsid w:val="00CC2610"/>
    <w:rsid w:val="00CC53B6"/>
    <w:rsid w:val="00CC61C8"/>
    <w:rsid w:val="00CC6920"/>
    <w:rsid w:val="00CC77BD"/>
    <w:rsid w:val="00CD36DF"/>
    <w:rsid w:val="00CD3DB4"/>
    <w:rsid w:val="00CD6554"/>
    <w:rsid w:val="00CE00F9"/>
    <w:rsid w:val="00CE11EE"/>
    <w:rsid w:val="00CE1439"/>
    <w:rsid w:val="00CE1B7D"/>
    <w:rsid w:val="00CE24B5"/>
    <w:rsid w:val="00CE2DA8"/>
    <w:rsid w:val="00CE474F"/>
    <w:rsid w:val="00CE5B37"/>
    <w:rsid w:val="00CE6E5A"/>
    <w:rsid w:val="00CE73C9"/>
    <w:rsid w:val="00CE7478"/>
    <w:rsid w:val="00CE7C99"/>
    <w:rsid w:val="00CE7D9A"/>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117"/>
    <w:rsid w:val="00D13599"/>
    <w:rsid w:val="00D21764"/>
    <w:rsid w:val="00D21C59"/>
    <w:rsid w:val="00D23A58"/>
    <w:rsid w:val="00D24D30"/>
    <w:rsid w:val="00D264B6"/>
    <w:rsid w:val="00D273D2"/>
    <w:rsid w:val="00D273FA"/>
    <w:rsid w:val="00D27D99"/>
    <w:rsid w:val="00D305E9"/>
    <w:rsid w:val="00D30BDF"/>
    <w:rsid w:val="00D30BE0"/>
    <w:rsid w:val="00D3597B"/>
    <w:rsid w:val="00D42381"/>
    <w:rsid w:val="00D456BE"/>
    <w:rsid w:val="00D474E5"/>
    <w:rsid w:val="00D47A81"/>
    <w:rsid w:val="00D51B0B"/>
    <w:rsid w:val="00D52303"/>
    <w:rsid w:val="00D5793B"/>
    <w:rsid w:val="00D60F8A"/>
    <w:rsid w:val="00D6130A"/>
    <w:rsid w:val="00D6147C"/>
    <w:rsid w:val="00D6584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4B6"/>
    <w:rsid w:val="00D968E0"/>
    <w:rsid w:val="00DA006C"/>
    <w:rsid w:val="00DA036D"/>
    <w:rsid w:val="00DA45DA"/>
    <w:rsid w:val="00DA5765"/>
    <w:rsid w:val="00DB006A"/>
    <w:rsid w:val="00DB09D1"/>
    <w:rsid w:val="00DB3610"/>
    <w:rsid w:val="00DB6D3A"/>
    <w:rsid w:val="00DB6DC9"/>
    <w:rsid w:val="00DC186D"/>
    <w:rsid w:val="00DC2467"/>
    <w:rsid w:val="00DC2809"/>
    <w:rsid w:val="00DC4C4A"/>
    <w:rsid w:val="00DC5827"/>
    <w:rsid w:val="00DC6760"/>
    <w:rsid w:val="00DC6B43"/>
    <w:rsid w:val="00DD0341"/>
    <w:rsid w:val="00DD0A14"/>
    <w:rsid w:val="00DD12C8"/>
    <w:rsid w:val="00DD1ED4"/>
    <w:rsid w:val="00DD2482"/>
    <w:rsid w:val="00DD2BEC"/>
    <w:rsid w:val="00DD357B"/>
    <w:rsid w:val="00DD6F78"/>
    <w:rsid w:val="00DE2F22"/>
    <w:rsid w:val="00DE6B24"/>
    <w:rsid w:val="00DF0081"/>
    <w:rsid w:val="00DF01D4"/>
    <w:rsid w:val="00DF2322"/>
    <w:rsid w:val="00DF4344"/>
    <w:rsid w:val="00DF461C"/>
    <w:rsid w:val="00DF6667"/>
    <w:rsid w:val="00E00CAA"/>
    <w:rsid w:val="00E00ED8"/>
    <w:rsid w:val="00E0165C"/>
    <w:rsid w:val="00E02826"/>
    <w:rsid w:val="00E03CF6"/>
    <w:rsid w:val="00E03D7E"/>
    <w:rsid w:val="00E04339"/>
    <w:rsid w:val="00E04F06"/>
    <w:rsid w:val="00E04F2D"/>
    <w:rsid w:val="00E04FE1"/>
    <w:rsid w:val="00E0566B"/>
    <w:rsid w:val="00E05834"/>
    <w:rsid w:val="00E071A6"/>
    <w:rsid w:val="00E07932"/>
    <w:rsid w:val="00E10B4A"/>
    <w:rsid w:val="00E11B81"/>
    <w:rsid w:val="00E129C4"/>
    <w:rsid w:val="00E135F4"/>
    <w:rsid w:val="00E1393B"/>
    <w:rsid w:val="00E15499"/>
    <w:rsid w:val="00E159ED"/>
    <w:rsid w:val="00E20629"/>
    <w:rsid w:val="00E2173D"/>
    <w:rsid w:val="00E2217A"/>
    <w:rsid w:val="00E24512"/>
    <w:rsid w:val="00E254FA"/>
    <w:rsid w:val="00E272F8"/>
    <w:rsid w:val="00E31143"/>
    <w:rsid w:val="00E3269D"/>
    <w:rsid w:val="00E32722"/>
    <w:rsid w:val="00E334B5"/>
    <w:rsid w:val="00E350C4"/>
    <w:rsid w:val="00E3595B"/>
    <w:rsid w:val="00E35EBC"/>
    <w:rsid w:val="00E365F4"/>
    <w:rsid w:val="00E421AF"/>
    <w:rsid w:val="00E43913"/>
    <w:rsid w:val="00E45B5C"/>
    <w:rsid w:val="00E47E6C"/>
    <w:rsid w:val="00E47FB9"/>
    <w:rsid w:val="00E503F5"/>
    <w:rsid w:val="00E5046E"/>
    <w:rsid w:val="00E512E9"/>
    <w:rsid w:val="00E51300"/>
    <w:rsid w:val="00E51352"/>
    <w:rsid w:val="00E53AEF"/>
    <w:rsid w:val="00E54395"/>
    <w:rsid w:val="00E55EDF"/>
    <w:rsid w:val="00E562DC"/>
    <w:rsid w:val="00E5699B"/>
    <w:rsid w:val="00E57642"/>
    <w:rsid w:val="00E57AE4"/>
    <w:rsid w:val="00E61E63"/>
    <w:rsid w:val="00E63F98"/>
    <w:rsid w:val="00E64AC6"/>
    <w:rsid w:val="00E6687E"/>
    <w:rsid w:val="00E72EAE"/>
    <w:rsid w:val="00E75C53"/>
    <w:rsid w:val="00E76624"/>
    <w:rsid w:val="00E76A81"/>
    <w:rsid w:val="00E80249"/>
    <w:rsid w:val="00E805A0"/>
    <w:rsid w:val="00E81B56"/>
    <w:rsid w:val="00E830B9"/>
    <w:rsid w:val="00E84E43"/>
    <w:rsid w:val="00E8573A"/>
    <w:rsid w:val="00E85803"/>
    <w:rsid w:val="00E86923"/>
    <w:rsid w:val="00E8692F"/>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0CA"/>
    <w:rsid w:val="00EB4829"/>
    <w:rsid w:val="00EB4C2F"/>
    <w:rsid w:val="00EB4FA2"/>
    <w:rsid w:val="00EB556B"/>
    <w:rsid w:val="00EB793A"/>
    <w:rsid w:val="00EC017A"/>
    <w:rsid w:val="00EC078F"/>
    <w:rsid w:val="00EC0CD6"/>
    <w:rsid w:val="00EC278A"/>
    <w:rsid w:val="00EC3B54"/>
    <w:rsid w:val="00EC4EF3"/>
    <w:rsid w:val="00EC5AE8"/>
    <w:rsid w:val="00ED1E55"/>
    <w:rsid w:val="00ED2144"/>
    <w:rsid w:val="00ED2171"/>
    <w:rsid w:val="00ED25B2"/>
    <w:rsid w:val="00ED2BC9"/>
    <w:rsid w:val="00ED3649"/>
    <w:rsid w:val="00ED4B35"/>
    <w:rsid w:val="00ED5FF1"/>
    <w:rsid w:val="00EE0C49"/>
    <w:rsid w:val="00EE39D0"/>
    <w:rsid w:val="00EE63F4"/>
    <w:rsid w:val="00EE7C1D"/>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330C"/>
    <w:rsid w:val="00F144B5"/>
    <w:rsid w:val="00F157B4"/>
    <w:rsid w:val="00F15FEC"/>
    <w:rsid w:val="00F16049"/>
    <w:rsid w:val="00F172A8"/>
    <w:rsid w:val="00F22878"/>
    <w:rsid w:val="00F24997"/>
    <w:rsid w:val="00F2704E"/>
    <w:rsid w:val="00F274D4"/>
    <w:rsid w:val="00F315E4"/>
    <w:rsid w:val="00F31944"/>
    <w:rsid w:val="00F3288F"/>
    <w:rsid w:val="00F347C5"/>
    <w:rsid w:val="00F35EEE"/>
    <w:rsid w:val="00F377A2"/>
    <w:rsid w:val="00F41603"/>
    <w:rsid w:val="00F41945"/>
    <w:rsid w:val="00F44128"/>
    <w:rsid w:val="00F46DF0"/>
    <w:rsid w:val="00F47F40"/>
    <w:rsid w:val="00F515D8"/>
    <w:rsid w:val="00F54BAC"/>
    <w:rsid w:val="00F54D6A"/>
    <w:rsid w:val="00F570DF"/>
    <w:rsid w:val="00F57A73"/>
    <w:rsid w:val="00F60561"/>
    <w:rsid w:val="00F61072"/>
    <w:rsid w:val="00F6183C"/>
    <w:rsid w:val="00F61888"/>
    <w:rsid w:val="00F61A7C"/>
    <w:rsid w:val="00F61B25"/>
    <w:rsid w:val="00F62C0D"/>
    <w:rsid w:val="00F63B6A"/>
    <w:rsid w:val="00F6510E"/>
    <w:rsid w:val="00F67619"/>
    <w:rsid w:val="00F67B87"/>
    <w:rsid w:val="00F74854"/>
    <w:rsid w:val="00F7669E"/>
    <w:rsid w:val="00F7681D"/>
    <w:rsid w:val="00F771FF"/>
    <w:rsid w:val="00F774EC"/>
    <w:rsid w:val="00F80B2C"/>
    <w:rsid w:val="00F81B8E"/>
    <w:rsid w:val="00F81B8F"/>
    <w:rsid w:val="00F826DC"/>
    <w:rsid w:val="00F86A97"/>
    <w:rsid w:val="00F86E85"/>
    <w:rsid w:val="00F91E2F"/>
    <w:rsid w:val="00F920B8"/>
    <w:rsid w:val="00F96C8B"/>
    <w:rsid w:val="00F96F0F"/>
    <w:rsid w:val="00FA008B"/>
    <w:rsid w:val="00FA3438"/>
    <w:rsid w:val="00FA3AB6"/>
    <w:rsid w:val="00FA3D0D"/>
    <w:rsid w:val="00FA5580"/>
    <w:rsid w:val="00FA5645"/>
    <w:rsid w:val="00FA7A1F"/>
    <w:rsid w:val="00FB00D4"/>
    <w:rsid w:val="00FB211B"/>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76F"/>
    <w:rsid w:val="00FD2823"/>
    <w:rsid w:val="00FD537A"/>
    <w:rsid w:val="00FD7913"/>
    <w:rsid w:val="00FE0942"/>
    <w:rsid w:val="00FE101D"/>
    <w:rsid w:val="00FE1A70"/>
    <w:rsid w:val="00FE2F39"/>
    <w:rsid w:val="00FE49C7"/>
    <w:rsid w:val="00FE5332"/>
    <w:rsid w:val="00FE672A"/>
    <w:rsid w:val="00FE6AF2"/>
    <w:rsid w:val="00FF050C"/>
    <w:rsid w:val="00FF14BE"/>
    <w:rsid w:val="00FF25FD"/>
    <w:rsid w:val="00FF2B90"/>
    <w:rsid w:val="00FF4AC3"/>
    <w:rsid w:val="00FF6D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23"/>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iPriority w:val="99"/>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7185551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85922121">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9353372">
      <w:bodyDiv w:val="1"/>
      <w:marLeft w:val="0"/>
      <w:marRight w:val="0"/>
      <w:marTop w:val="0"/>
      <w:marBottom w:val="0"/>
      <w:divBdr>
        <w:top w:val="none" w:sz="0" w:space="0" w:color="auto"/>
        <w:left w:val="none" w:sz="0" w:space="0" w:color="auto"/>
        <w:bottom w:val="none" w:sz="0" w:space="0" w:color="auto"/>
        <w:right w:val="none" w:sz="0" w:space="0" w:color="auto"/>
      </w:divBdr>
    </w:div>
    <w:div w:id="77348003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49636682">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50421933">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436946397">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D13AF99B-1AE5-4E4A-A9B2-4C197D3B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8239</Words>
  <Characters>46966</Characters>
  <Application>Microsoft Office Word</Application>
  <DocSecurity>0</DocSecurity>
  <Lines>391</Lines>
  <Paragraphs>110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55095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40</cp:revision>
  <cp:lastPrinted>2018-06-29T12:07:00Z</cp:lastPrinted>
  <dcterms:created xsi:type="dcterms:W3CDTF">2019-11-07T07:59:00Z</dcterms:created>
  <dcterms:modified xsi:type="dcterms:W3CDTF">2019-11-13T09:48:00Z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